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B674B8" w:rsidRDefault="007D7E49" w:rsidP="007D7E49">
      <w:pPr>
        <w:jc w:val="right"/>
        <w:rPr>
          <w:rFonts w:ascii="Times New Roman" w:hAnsi="Times New Roman" w:cs="Times New Roman"/>
          <w:sz w:val="14"/>
          <w:szCs w:val="16"/>
        </w:rPr>
      </w:pPr>
      <w:r w:rsidRPr="00B674B8">
        <w:rPr>
          <w:rFonts w:ascii="Times New Roman" w:hAnsi="Times New Roman" w:cs="Times New Roman"/>
          <w:sz w:val="14"/>
          <w:szCs w:val="16"/>
        </w:rPr>
        <w:t>Ф-08 СТО КАМАЗ 44.01</w:t>
      </w:r>
    </w:p>
    <w:p w:rsidR="00732B9F" w:rsidRPr="00B674B8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74B8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B674B8" w:rsidRDefault="009E3C1D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Pr="009E3C1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/ОК</w:t>
      </w:r>
      <w:r w:rsidR="005939D9" w:rsidRPr="00B6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02" w:rsidRPr="00B674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Оформление визовых документов</w:t>
      </w:r>
      <w:r w:rsidR="00681702" w:rsidRPr="00B674B8">
        <w:rPr>
          <w:rFonts w:ascii="Times New Roman" w:hAnsi="Times New Roman" w:cs="Times New Roman"/>
          <w:b/>
          <w:sz w:val="28"/>
          <w:szCs w:val="28"/>
        </w:rPr>
        <w:t>»</w:t>
      </w:r>
      <w:r w:rsidR="008E67F0" w:rsidRPr="00B67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B674B8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B674B8">
        <w:rPr>
          <w:rFonts w:ascii="Times New Roman" w:hAnsi="Times New Roman" w:cs="Times New Roman"/>
          <w:sz w:val="28"/>
          <w:szCs w:val="28"/>
        </w:rPr>
        <w:t>ЕФАЗ</w:t>
      </w:r>
      <w:r w:rsidRPr="00B674B8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B674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B674B8">
        <w:rPr>
          <w:rFonts w:ascii="Times New Roman" w:hAnsi="Times New Roman" w:cs="Times New Roman"/>
          <w:sz w:val="28"/>
          <w:szCs w:val="28"/>
        </w:rPr>
        <w:t xml:space="preserve">до </w:t>
      </w:r>
      <w:r w:rsidR="00623605" w:rsidRPr="00623605">
        <w:rPr>
          <w:rFonts w:ascii="Times New Roman" w:hAnsi="Times New Roman" w:cs="Times New Roman"/>
          <w:sz w:val="28"/>
          <w:szCs w:val="28"/>
        </w:rPr>
        <w:t>21</w:t>
      </w:r>
      <w:r w:rsidR="00A7385C" w:rsidRPr="00B674B8">
        <w:rPr>
          <w:rFonts w:ascii="Times New Roman" w:hAnsi="Times New Roman" w:cs="Times New Roman"/>
          <w:sz w:val="28"/>
          <w:szCs w:val="28"/>
        </w:rPr>
        <w:t>.</w:t>
      </w:r>
      <w:r w:rsidR="00AB259A" w:rsidRPr="00AB259A">
        <w:rPr>
          <w:rFonts w:ascii="Times New Roman" w:hAnsi="Times New Roman" w:cs="Times New Roman"/>
          <w:sz w:val="28"/>
          <w:szCs w:val="28"/>
        </w:rPr>
        <w:t>01</w:t>
      </w:r>
      <w:r w:rsidR="005939D9" w:rsidRPr="00B674B8">
        <w:rPr>
          <w:rFonts w:ascii="Times New Roman" w:hAnsi="Times New Roman" w:cs="Times New Roman"/>
          <w:sz w:val="28"/>
          <w:szCs w:val="28"/>
        </w:rPr>
        <w:t>.</w:t>
      </w:r>
      <w:r w:rsidR="00AB259A">
        <w:rPr>
          <w:rFonts w:ascii="Times New Roman" w:hAnsi="Times New Roman" w:cs="Times New Roman"/>
          <w:sz w:val="28"/>
          <w:szCs w:val="28"/>
        </w:rPr>
        <w:t>2021</w:t>
      </w:r>
      <w:r w:rsidR="007D7E49" w:rsidRPr="00B674B8">
        <w:rPr>
          <w:rFonts w:ascii="Times New Roman" w:hAnsi="Times New Roman" w:cs="Times New Roman"/>
          <w:sz w:val="28"/>
          <w:szCs w:val="28"/>
        </w:rPr>
        <w:t>г. 23:59ч.</w:t>
      </w:r>
      <w:r w:rsidRPr="00B674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 w:rsidRPr="00B674B8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B674B8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B674B8">
        <w:rPr>
          <w:rFonts w:ascii="Times New Roman" w:hAnsi="Times New Roman" w:cs="Times New Roman"/>
          <w:sz w:val="28"/>
          <w:szCs w:val="28"/>
        </w:rPr>
        <w:t>НЕФАЗ</w:t>
      </w:r>
      <w:r w:rsidRPr="00B674B8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B674B8">
        <w:rPr>
          <w:rFonts w:ascii="Times New Roman" w:hAnsi="Times New Roman" w:cs="Times New Roman"/>
          <w:sz w:val="28"/>
          <w:szCs w:val="28"/>
        </w:rPr>
        <w:t>:</w:t>
      </w:r>
    </w:p>
    <w:p w:rsidR="007D7E49" w:rsidRPr="00B674B8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 w:rsidRPr="00B674B8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B674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B674B8">
        <w:rPr>
          <w:rFonts w:ascii="Times New Roman" w:hAnsi="Times New Roman" w:cs="Times New Roman"/>
          <w:sz w:val="28"/>
          <w:szCs w:val="28"/>
        </w:rPr>
        <w:t>-</w:t>
      </w:r>
      <w:r w:rsidR="00787270" w:rsidRPr="00B674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B674B8">
        <w:rPr>
          <w:rFonts w:ascii="Times New Roman" w:hAnsi="Times New Roman" w:cs="Times New Roman"/>
          <w:sz w:val="28"/>
          <w:szCs w:val="28"/>
        </w:rPr>
        <w:t>:</w:t>
      </w:r>
      <w:r w:rsidR="000E7F9E" w:rsidRPr="00B674B8">
        <w:t xml:space="preserve"> </w:t>
      </w:r>
      <w:r w:rsidRPr="00B674B8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B674B8">
        <w:rPr>
          <w:rFonts w:ascii="Times New Roman" w:hAnsi="Times New Roman" w:cs="Times New Roman"/>
          <w:sz w:val="28"/>
          <w:szCs w:val="28"/>
        </w:rPr>
        <w:t>-</w:t>
      </w:r>
      <w:r w:rsidRPr="00B674B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B674B8">
        <w:rPr>
          <w:rFonts w:ascii="Times New Roman" w:hAnsi="Times New Roman" w:cs="Times New Roman"/>
          <w:sz w:val="28"/>
          <w:szCs w:val="28"/>
        </w:rPr>
        <w:t>@</w:t>
      </w:r>
      <w:r w:rsidR="006C4FC7" w:rsidRPr="00B674B8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B674B8">
        <w:rPr>
          <w:rFonts w:ascii="Times New Roman" w:hAnsi="Times New Roman" w:cs="Times New Roman"/>
          <w:sz w:val="28"/>
          <w:szCs w:val="28"/>
        </w:rPr>
        <w:t>.</w:t>
      </w:r>
      <w:r w:rsidR="006C4FC7" w:rsidRPr="00B674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 w:rsidRPr="00B674B8">
        <w:rPr>
          <w:rFonts w:ascii="Times New Roman" w:hAnsi="Times New Roman" w:cs="Times New Roman"/>
          <w:sz w:val="28"/>
          <w:szCs w:val="28"/>
        </w:rPr>
        <w:t>, 8-</w:t>
      </w:r>
      <w:r w:rsidR="007D7E49" w:rsidRPr="00B674B8">
        <w:rPr>
          <w:rFonts w:ascii="Times New Roman" w:hAnsi="Times New Roman" w:cs="Times New Roman"/>
          <w:sz w:val="28"/>
          <w:szCs w:val="28"/>
        </w:rPr>
        <w:t>(34783) 6-</w:t>
      </w:r>
      <w:r w:rsidRPr="00B674B8">
        <w:rPr>
          <w:rFonts w:ascii="Times New Roman" w:hAnsi="Times New Roman" w:cs="Times New Roman"/>
          <w:sz w:val="28"/>
          <w:szCs w:val="28"/>
        </w:rPr>
        <w:t>2</w:t>
      </w:r>
      <w:r w:rsidR="006C4FC7" w:rsidRPr="00B674B8">
        <w:rPr>
          <w:rFonts w:ascii="Times New Roman" w:hAnsi="Times New Roman" w:cs="Times New Roman"/>
          <w:sz w:val="28"/>
          <w:szCs w:val="28"/>
        </w:rPr>
        <w:t>1</w:t>
      </w:r>
      <w:r w:rsidRPr="00B674B8">
        <w:rPr>
          <w:rFonts w:ascii="Times New Roman" w:hAnsi="Times New Roman" w:cs="Times New Roman"/>
          <w:sz w:val="28"/>
          <w:szCs w:val="28"/>
        </w:rPr>
        <w:t>-78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D7E49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 w:rsidRPr="00B674B8">
        <w:rPr>
          <w:rFonts w:ascii="Times New Roman" w:hAnsi="Times New Roman" w:cs="Times New Roman"/>
          <w:sz w:val="28"/>
          <w:szCs w:val="28"/>
        </w:rPr>
        <w:t>ов</w:t>
      </w:r>
      <w:r w:rsidRPr="00B674B8"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</w:t>
      </w:r>
      <w:r w:rsidR="007048BF" w:rsidRPr="007048BF">
        <w:rPr>
          <w:rFonts w:ascii="Times New Roman" w:hAnsi="Times New Roman" w:cs="Times New Roman"/>
          <w:sz w:val="28"/>
          <w:szCs w:val="28"/>
        </w:rPr>
        <w:t>8(8552) 37-18-37</w:t>
      </w:r>
      <w:r w:rsidR="007D7E49" w:rsidRPr="00B674B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B674B8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Гара</w:t>
      </w:r>
      <w:r w:rsidR="00787270" w:rsidRPr="00B674B8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Pr="00B674B8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B674B8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B674B8" w:rsidRDefault="007048BF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РЗГДпо</w:t>
      </w:r>
      <w:r w:rsidR="005939D9" w:rsidRPr="00B674B8">
        <w:rPr>
          <w:rFonts w:ascii="Times New Roman" w:hAnsi="Times New Roman" w:cs="Times New Roman"/>
          <w:sz w:val="28"/>
          <w:szCs w:val="28"/>
        </w:rPr>
        <w:t>УП</w:t>
      </w:r>
      <w:r w:rsidR="00C04AB6" w:rsidRPr="00B674B8">
        <w:rPr>
          <w:rFonts w:ascii="Times New Roman" w:hAnsi="Times New Roman" w:cs="Times New Roman"/>
          <w:sz w:val="28"/>
          <w:szCs w:val="28"/>
        </w:rPr>
        <w:tab/>
      </w:r>
      <w:r w:rsidR="005939D9" w:rsidRPr="00B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39D9" w:rsidRPr="00B674B8">
        <w:rPr>
          <w:rFonts w:ascii="Times New Roman" w:hAnsi="Times New Roman" w:cs="Times New Roman"/>
          <w:sz w:val="28"/>
          <w:szCs w:val="28"/>
        </w:rPr>
        <w:t xml:space="preserve">  </w:t>
      </w:r>
      <w:r w:rsidR="000E7F9E" w:rsidRPr="00B674B8">
        <w:rPr>
          <w:rFonts w:ascii="Times New Roman" w:hAnsi="Times New Roman" w:cs="Times New Roman"/>
          <w:sz w:val="28"/>
          <w:szCs w:val="28"/>
        </w:rPr>
        <w:t xml:space="preserve"> </w:t>
      </w:r>
      <w:r w:rsidR="00D43A81" w:rsidRPr="00B674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3605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D9" w:rsidRPr="00B674B8"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 w:rsidRPr="00B674B8">
        <w:rPr>
          <w:rFonts w:ascii="Times New Roman" w:hAnsi="Times New Roman" w:cs="Times New Roman"/>
          <w:sz w:val="28"/>
          <w:szCs w:val="28"/>
        </w:rPr>
        <w:t>.</w:t>
      </w:r>
      <w:r w:rsidR="00787270" w:rsidRPr="00B674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B674B8" w:rsidRDefault="00662730" w:rsidP="00B24442">
      <w:pPr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8"/>
          <w:szCs w:val="28"/>
        </w:rPr>
        <w:br w:type="page"/>
      </w:r>
      <w:r w:rsidR="00B24442" w:rsidRPr="00B674B8">
        <w:rPr>
          <w:rFonts w:ascii="Times New Roman" w:hAnsi="Times New Roman" w:cs="Times New Roman"/>
          <w:sz w:val="24"/>
          <w:szCs w:val="28"/>
        </w:rPr>
        <w:lastRenderedPageBreak/>
        <w:t>ТРЕБОВАНИЯ К ПРЕДМЕТУ ЗАКУПКИ</w:t>
      </w:r>
      <w:r w:rsidR="00B674B8" w:rsidRPr="00B674B8">
        <w:rPr>
          <w:rFonts w:ascii="Times New Roman" w:hAnsi="Times New Roman" w:cs="Times New Roman"/>
          <w:sz w:val="24"/>
          <w:szCs w:val="28"/>
        </w:rPr>
        <w:t>И ПОСТАВЩИКУ</w:t>
      </w:r>
    </w:p>
    <w:p w:rsidR="00B24442" w:rsidRPr="00B674B8" w:rsidRDefault="00B24442" w:rsidP="00AB259A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74B8">
        <w:rPr>
          <w:rFonts w:ascii="Times New Roman" w:hAnsi="Times New Roman" w:cs="Times New Roman"/>
          <w:b/>
          <w:sz w:val="24"/>
          <w:szCs w:val="28"/>
        </w:rPr>
        <w:t xml:space="preserve"> Требования к предмету закупки</w:t>
      </w:r>
      <w:r w:rsidR="00B674B8" w:rsidRPr="00B674B8">
        <w:rPr>
          <w:rFonts w:ascii="Times New Roman" w:hAnsi="Times New Roman" w:cs="Times New Roman"/>
          <w:b/>
          <w:sz w:val="24"/>
          <w:szCs w:val="28"/>
        </w:rPr>
        <w:t>:</w:t>
      </w:r>
    </w:p>
    <w:p w:rsidR="0046448E" w:rsidRDefault="009E3C1D" w:rsidP="00AB259A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Полное сопровождение, консульские и сервисные сборы, медицинская страховка</w:t>
      </w:r>
      <w:r w:rsidR="0046448E" w:rsidRPr="00B674B8">
        <w:rPr>
          <w:rFonts w:ascii="Times New Roman" w:hAnsi="Times New Roman" w:cs="Times New Roman"/>
          <w:sz w:val="24"/>
          <w:szCs w:val="28"/>
        </w:rPr>
        <w:t>.</w:t>
      </w:r>
    </w:p>
    <w:p w:rsidR="00AB259A" w:rsidRPr="00AB259A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B259A">
        <w:rPr>
          <w:rFonts w:ascii="Times New Roman" w:hAnsi="Times New Roman" w:cs="Times New Roman"/>
          <w:sz w:val="24"/>
          <w:szCs w:val="28"/>
        </w:rPr>
        <w:t>2.</w:t>
      </w:r>
      <w:r w:rsidRPr="00AB259A">
        <w:rPr>
          <w:rFonts w:ascii="Times New Roman" w:hAnsi="Times New Roman" w:cs="Times New Roman"/>
          <w:sz w:val="24"/>
          <w:szCs w:val="28"/>
        </w:rPr>
        <w:tab/>
        <w:t>Критерием оценки качества предоставленной услуги будет являться отсутствие нареканий и замечаний со стороны заказчика услуги, которыми будут вы</w:t>
      </w:r>
      <w:r>
        <w:rPr>
          <w:rFonts w:ascii="Times New Roman" w:hAnsi="Times New Roman" w:cs="Times New Roman"/>
          <w:sz w:val="24"/>
          <w:szCs w:val="28"/>
        </w:rPr>
        <w:t>ступать подразделения ПАО «НЕФАЗ</w:t>
      </w:r>
      <w:r w:rsidRPr="00AB259A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AB259A" w:rsidRPr="00AB259A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B259A">
        <w:rPr>
          <w:rFonts w:ascii="Times New Roman" w:hAnsi="Times New Roman" w:cs="Times New Roman"/>
          <w:sz w:val="24"/>
          <w:szCs w:val="28"/>
        </w:rPr>
        <w:t>3.</w:t>
      </w:r>
      <w:r w:rsidRPr="00AB259A">
        <w:rPr>
          <w:rFonts w:ascii="Times New Roman" w:hAnsi="Times New Roman" w:cs="Times New Roman"/>
          <w:sz w:val="24"/>
          <w:szCs w:val="28"/>
        </w:rPr>
        <w:tab/>
        <w:t xml:space="preserve">Место, условия и сроки оказания услуги будут оговариваться в каждом конкретном случае посредством направления заявки на оказание услуги. </w:t>
      </w:r>
    </w:p>
    <w:p w:rsidR="005939D9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B259A">
        <w:rPr>
          <w:rFonts w:ascii="Times New Roman" w:hAnsi="Times New Roman" w:cs="Times New Roman"/>
          <w:sz w:val="24"/>
          <w:szCs w:val="28"/>
        </w:rPr>
        <w:t>4.</w:t>
      </w:r>
      <w:r w:rsidRPr="00AB259A">
        <w:rPr>
          <w:rFonts w:ascii="Times New Roman" w:hAnsi="Times New Roman" w:cs="Times New Roman"/>
          <w:sz w:val="24"/>
          <w:szCs w:val="28"/>
        </w:rPr>
        <w:tab/>
        <w:t>Цена предмета закупки будет формироваться на основ</w:t>
      </w:r>
      <w:r>
        <w:rPr>
          <w:rFonts w:ascii="Times New Roman" w:hAnsi="Times New Roman" w:cs="Times New Roman"/>
          <w:sz w:val="24"/>
          <w:szCs w:val="28"/>
        </w:rPr>
        <w:t>е направленного в адрес ПАО «НЕФ</w:t>
      </w:r>
      <w:r w:rsidRPr="00AB259A">
        <w:rPr>
          <w:rFonts w:ascii="Times New Roman" w:hAnsi="Times New Roman" w:cs="Times New Roman"/>
          <w:sz w:val="24"/>
          <w:szCs w:val="28"/>
        </w:rPr>
        <w:t>АЗ» коммерческого предложения. Для расчета ориентировочной цены предмета закупки поставщик также должен заполнить и направить в</w:t>
      </w:r>
      <w:r>
        <w:rPr>
          <w:rFonts w:ascii="Times New Roman" w:hAnsi="Times New Roman" w:cs="Times New Roman"/>
          <w:sz w:val="24"/>
          <w:szCs w:val="28"/>
        </w:rPr>
        <w:t xml:space="preserve"> адрес ПАО «НЕФ</w:t>
      </w:r>
      <w:r w:rsidRPr="00AB259A">
        <w:rPr>
          <w:rFonts w:ascii="Times New Roman" w:hAnsi="Times New Roman" w:cs="Times New Roman"/>
          <w:sz w:val="24"/>
          <w:szCs w:val="28"/>
        </w:rPr>
        <w:t>АЗ» Приложение к Требованиям к предмету закупки и поставщику.</w:t>
      </w:r>
    </w:p>
    <w:p w:rsidR="00AB259A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Наиболее посещаемые страны: Германия, Китай, Нидерланды, Япония, Индонезия.</w:t>
      </w:r>
    </w:p>
    <w:p w:rsidR="00AB259A" w:rsidRPr="00AB259A" w:rsidRDefault="00AB259A" w:rsidP="00AB25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24442" w:rsidRPr="00B674B8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74B8">
        <w:rPr>
          <w:rFonts w:ascii="Times New Roman" w:hAnsi="Times New Roman" w:cs="Times New Roman"/>
          <w:b/>
          <w:sz w:val="24"/>
          <w:szCs w:val="28"/>
        </w:rPr>
        <w:t>Требования к контрагенту</w:t>
      </w:r>
    </w:p>
    <w:p w:rsidR="00B24442" w:rsidRPr="00B674B8" w:rsidRDefault="00B24442" w:rsidP="00B674B8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Основные требования: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правоспособность, создание и регистрация в установленном порядке;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о</w:t>
      </w:r>
      <w:r w:rsidR="005939D9" w:rsidRPr="00B674B8">
        <w:rPr>
          <w:rFonts w:ascii="Times New Roman" w:hAnsi="Times New Roman" w:cs="Times New Roman"/>
          <w:sz w:val="24"/>
          <w:szCs w:val="28"/>
        </w:rPr>
        <w:t xml:space="preserve">тсутствие сведений о </w:t>
      </w:r>
      <w:r w:rsidR="00B674B8" w:rsidRPr="00B674B8">
        <w:rPr>
          <w:rFonts w:ascii="Times New Roman" w:hAnsi="Times New Roman" w:cs="Times New Roman"/>
          <w:sz w:val="24"/>
          <w:szCs w:val="28"/>
        </w:rPr>
        <w:t>контрагенте</w:t>
      </w:r>
      <w:r w:rsidRPr="00B674B8">
        <w:rPr>
          <w:rFonts w:ascii="Times New Roman" w:hAnsi="Times New Roman" w:cs="Times New Roman"/>
          <w:sz w:val="24"/>
          <w:szCs w:val="28"/>
        </w:rPr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B674B8" w:rsidRDefault="00C61B39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 xml:space="preserve">● </w:t>
      </w:r>
      <w:r w:rsidR="00B24442" w:rsidRPr="00B674B8">
        <w:rPr>
          <w:rFonts w:ascii="Times New Roman" w:hAnsi="Times New Roman" w:cs="Times New Roman"/>
          <w:sz w:val="24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B674B8" w:rsidRDefault="00C61B39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финансово</w:t>
      </w:r>
      <w:r w:rsidR="00B24442" w:rsidRPr="00B674B8">
        <w:rPr>
          <w:rFonts w:ascii="Times New Roman" w:hAnsi="Times New Roman" w:cs="Times New Roman"/>
          <w:sz w:val="24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C61B39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 xml:space="preserve">● </w:t>
      </w:r>
      <w:r w:rsidR="00B24442" w:rsidRPr="00B674B8">
        <w:rPr>
          <w:rFonts w:ascii="Times New Roman" w:hAnsi="Times New Roman" w:cs="Times New Roman"/>
          <w:sz w:val="24"/>
          <w:szCs w:val="28"/>
        </w:rPr>
        <w:t>регистрация в качестве участника закупки путем заполнения анкеты потенциального поставщика</w:t>
      </w:r>
      <w:r w:rsidR="00B674B8" w:rsidRPr="00B674B8">
        <w:rPr>
          <w:rFonts w:ascii="Times New Roman" w:hAnsi="Times New Roman" w:cs="Times New Roman"/>
          <w:sz w:val="24"/>
          <w:szCs w:val="28"/>
        </w:rPr>
        <w:t xml:space="preserve"> на сайте ПАО «КАМАЗ» </w:t>
      </w:r>
      <w:hyperlink r:id="rId5" w:history="1"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kamaz</w:t>
        </w:r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="00B674B8" w:rsidRPr="00B674B8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B674B8" w:rsidRPr="00B674B8">
        <w:rPr>
          <w:rFonts w:ascii="Times New Roman" w:hAnsi="Times New Roman" w:cs="Times New Roman"/>
          <w:sz w:val="24"/>
          <w:szCs w:val="28"/>
        </w:rPr>
        <w:t>, в разделе «Поставщику»</w:t>
      </w:r>
      <w:r w:rsidR="00B24442" w:rsidRPr="00B674B8">
        <w:rPr>
          <w:rFonts w:ascii="Times New Roman" w:hAnsi="Times New Roman" w:cs="Times New Roman"/>
          <w:sz w:val="24"/>
          <w:szCs w:val="28"/>
        </w:rPr>
        <w:t>, либо регистрация на ЭТП (если закупка осуществляется на ЭТП)</w:t>
      </w:r>
      <w:r w:rsidR="00B674B8" w:rsidRPr="00B674B8">
        <w:rPr>
          <w:rFonts w:ascii="Times New Roman" w:hAnsi="Times New Roman" w:cs="Times New Roman"/>
          <w:sz w:val="24"/>
          <w:szCs w:val="28"/>
        </w:rPr>
        <w:t>, либо путем направлением анкеты на электронный адрес, указанный в извещении об открытии закупки.</w:t>
      </w:r>
    </w:p>
    <w:p w:rsidR="00B674B8" w:rsidRPr="00B674B8" w:rsidRDefault="00B674B8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74B8">
        <w:rPr>
          <w:rFonts w:ascii="Times New Roman" w:hAnsi="Times New Roman" w:cs="Times New Roman"/>
          <w:b/>
          <w:sz w:val="24"/>
          <w:szCs w:val="28"/>
        </w:rPr>
        <w:t>2. Дополнительные требования:</w:t>
      </w:r>
    </w:p>
    <w:p w:rsidR="005B0A91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потенциальный поставщик должен являться производителем, официальным представител</w:t>
      </w:r>
      <w:r w:rsidR="005B0A91" w:rsidRPr="00B674B8">
        <w:rPr>
          <w:rFonts w:ascii="Times New Roman" w:hAnsi="Times New Roman" w:cs="Times New Roman"/>
          <w:sz w:val="24"/>
          <w:szCs w:val="28"/>
        </w:rPr>
        <w:t>ем производителя, либо дилером</w:t>
      </w:r>
      <w:r w:rsidRPr="00B674B8">
        <w:rPr>
          <w:rFonts w:ascii="Times New Roman" w:hAnsi="Times New Roman" w:cs="Times New Roman"/>
          <w:sz w:val="24"/>
          <w:szCs w:val="28"/>
        </w:rPr>
        <w:t xml:space="preserve"> </w:t>
      </w:r>
      <w:r w:rsidR="005B0A91" w:rsidRPr="00B674B8">
        <w:rPr>
          <w:rFonts w:ascii="Times New Roman" w:hAnsi="Times New Roman" w:cs="Times New Roman"/>
          <w:sz w:val="24"/>
          <w:szCs w:val="28"/>
        </w:rPr>
        <w:t xml:space="preserve">при условии предоставления документа от изготовителя </w:t>
      </w:r>
      <w:r w:rsidR="00C61B39" w:rsidRPr="00B674B8">
        <w:rPr>
          <w:rFonts w:ascii="Times New Roman" w:hAnsi="Times New Roman" w:cs="Times New Roman"/>
          <w:sz w:val="24"/>
          <w:szCs w:val="28"/>
        </w:rPr>
        <w:lastRenderedPageBreak/>
        <w:t>продукции,</w:t>
      </w:r>
      <w:r w:rsidR="005B0A91" w:rsidRPr="00B674B8">
        <w:rPr>
          <w:rFonts w:ascii="Times New Roman" w:hAnsi="Times New Roman" w:cs="Times New Roman"/>
          <w:sz w:val="24"/>
          <w:szCs w:val="28"/>
        </w:rPr>
        <w:t xml:space="preserve"> либо подтверждения статуса дилера/дистрибьютера на официальном сайте изготовителя, кроме того, допускается статус:</w:t>
      </w:r>
    </w:p>
    <w:p w:rsidR="005B0A91" w:rsidRPr="00B674B8" w:rsidRDefault="005B0A91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5B0A91" w:rsidRPr="00B674B8" w:rsidRDefault="005B0A91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партнер/покупатель – при закупке 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с изготовителем.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B674B8" w:rsidRDefault="00B24442" w:rsidP="00B674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74B8">
        <w:rPr>
          <w:rFonts w:ascii="Times New Roman" w:hAnsi="Times New Roman" w:cs="Times New Roman"/>
          <w:sz w:val="24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Pr="00B674B8" w:rsidRDefault="00B24442" w:rsidP="00B24442">
      <w:pPr>
        <w:rPr>
          <w:rFonts w:ascii="Times New Roman" w:hAnsi="Times New Roman" w:cs="Times New Roman"/>
          <w:sz w:val="24"/>
          <w:szCs w:val="28"/>
        </w:rPr>
      </w:pPr>
    </w:p>
    <w:sectPr w:rsidR="00B24442" w:rsidRPr="00B674B8" w:rsidSect="00C61B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304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605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8BF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3C1D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59A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4B8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22C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4E79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36</cp:revision>
  <cp:lastPrinted>2021-01-18T06:31:00Z</cp:lastPrinted>
  <dcterms:created xsi:type="dcterms:W3CDTF">2018-02-14T09:03:00Z</dcterms:created>
  <dcterms:modified xsi:type="dcterms:W3CDTF">2021-01-18T06:36:00Z</dcterms:modified>
</cp:coreProperties>
</file>