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42060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D42A22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F67A13">
        <w:rPr>
          <w:rFonts w:ascii="Times New Roman" w:hAnsi="Times New Roman" w:cs="Times New Roman"/>
          <w:b/>
          <w:sz w:val="36"/>
          <w:szCs w:val="36"/>
        </w:rPr>
        <w:t>5</w:t>
      </w:r>
      <w:r w:rsidR="0039121E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ЦЛМ</w:t>
      </w:r>
    </w:p>
    <w:p w:rsidR="00787270" w:rsidRPr="00EF646C" w:rsidRDefault="00F67A13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2060E">
        <w:rPr>
          <w:rFonts w:ascii="Times New Roman" w:hAnsi="Times New Roman" w:cs="Times New Roman"/>
          <w:b/>
          <w:sz w:val="28"/>
          <w:szCs w:val="28"/>
        </w:rPr>
        <w:t>Поверка средств измерений</w:t>
      </w:r>
      <w:r w:rsidR="00D42A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67A13">
        <w:rPr>
          <w:rFonts w:ascii="Times New Roman" w:hAnsi="Times New Roman" w:cs="Times New Roman"/>
          <w:b/>
          <w:sz w:val="28"/>
          <w:szCs w:val="28"/>
        </w:rPr>
        <w:t>Блескомеры</w:t>
      </w:r>
      <w:proofErr w:type="spellEnd"/>
      <w:r w:rsidRPr="00F67A13">
        <w:rPr>
          <w:rFonts w:ascii="Times New Roman" w:hAnsi="Times New Roman" w:cs="Times New Roman"/>
          <w:b/>
          <w:sz w:val="28"/>
          <w:szCs w:val="28"/>
        </w:rPr>
        <w:t xml:space="preserve"> фотоэлектрические </w:t>
      </w:r>
      <w:proofErr w:type="gramStart"/>
      <w:r w:rsidRPr="00F67A13">
        <w:rPr>
          <w:rFonts w:ascii="Times New Roman" w:hAnsi="Times New Roman" w:cs="Times New Roman"/>
          <w:b/>
          <w:sz w:val="28"/>
          <w:szCs w:val="28"/>
        </w:rPr>
        <w:t>модели  БФ</w:t>
      </w:r>
      <w:proofErr w:type="gramEnd"/>
      <w:r w:rsidRPr="00F67A13">
        <w:rPr>
          <w:rFonts w:ascii="Times New Roman" w:hAnsi="Times New Roman" w:cs="Times New Roman"/>
          <w:b/>
          <w:sz w:val="28"/>
          <w:szCs w:val="28"/>
        </w:rPr>
        <w:t xml:space="preserve">5М  - 2 </w:t>
      </w:r>
      <w:proofErr w:type="spellStart"/>
      <w:r w:rsidRPr="00F67A13">
        <w:rPr>
          <w:rFonts w:ascii="Times New Roman" w:hAnsi="Times New Roman" w:cs="Times New Roman"/>
          <w:b/>
          <w:sz w:val="28"/>
          <w:szCs w:val="28"/>
        </w:rPr>
        <w:t>ед</w:t>
      </w:r>
      <w:proofErr w:type="spellEnd"/>
      <w:r w:rsidR="00CD73ED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</w:t>
      </w:r>
      <w:r w:rsidR="00E0016B">
        <w:rPr>
          <w:rFonts w:ascii="Times New Roman" w:hAnsi="Times New Roman" w:cs="Times New Roman"/>
          <w:sz w:val="28"/>
          <w:szCs w:val="28"/>
        </w:rPr>
        <w:t>нить краткую анкету контрагента</w:t>
      </w:r>
      <w:r w:rsidRPr="00787270">
        <w:rPr>
          <w:rFonts w:ascii="Times New Roman" w:hAnsi="Times New Roman" w:cs="Times New Roman"/>
          <w:sz w:val="28"/>
          <w:szCs w:val="28"/>
        </w:rPr>
        <w:t xml:space="preserve">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(либо письмо или </w:t>
      </w:r>
      <w:proofErr w:type="gramStart"/>
      <w:r w:rsidR="0042060E">
        <w:rPr>
          <w:rFonts w:ascii="Times New Roman" w:hAnsi="Times New Roman" w:cs="Times New Roman"/>
          <w:sz w:val="28"/>
          <w:szCs w:val="28"/>
        </w:rPr>
        <w:t xml:space="preserve">согласие)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F67A13">
        <w:rPr>
          <w:rFonts w:ascii="Times New Roman" w:hAnsi="Times New Roman" w:cs="Times New Roman"/>
          <w:sz w:val="28"/>
          <w:szCs w:val="28"/>
        </w:rPr>
        <w:t>2</w:t>
      </w:r>
      <w:r w:rsidR="00CD73ED">
        <w:rPr>
          <w:rFonts w:ascii="Times New Roman" w:hAnsi="Times New Roman" w:cs="Times New Roman"/>
          <w:sz w:val="28"/>
          <w:szCs w:val="28"/>
        </w:rPr>
        <w:t>2</w:t>
      </w:r>
      <w:r w:rsidR="0042060E">
        <w:rPr>
          <w:rFonts w:ascii="Times New Roman" w:hAnsi="Times New Roman" w:cs="Times New Roman"/>
          <w:sz w:val="28"/>
          <w:szCs w:val="28"/>
        </w:rPr>
        <w:t>.</w:t>
      </w:r>
      <w:r w:rsidR="00D15BB1">
        <w:rPr>
          <w:rFonts w:ascii="Times New Roman" w:hAnsi="Times New Roman" w:cs="Times New Roman"/>
          <w:sz w:val="28"/>
          <w:szCs w:val="28"/>
        </w:rPr>
        <w:t>0</w:t>
      </w:r>
      <w:r w:rsidR="00D42A22">
        <w:rPr>
          <w:rFonts w:ascii="Times New Roman" w:hAnsi="Times New Roman" w:cs="Times New Roman"/>
          <w:sz w:val="28"/>
          <w:szCs w:val="28"/>
        </w:rPr>
        <w:t>2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42A22">
        <w:rPr>
          <w:rFonts w:ascii="Times New Roman" w:hAnsi="Times New Roman" w:cs="Times New Roman"/>
          <w:sz w:val="28"/>
          <w:szCs w:val="28"/>
        </w:rPr>
        <w:t xml:space="preserve"> – 30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(либо письм</w:t>
      </w:r>
      <w:r w:rsidR="0042060E">
        <w:rPr>
          <w:rFonts w:ascii="Times New Roman" w:hAnsi="Times New Roman" w:cs="Times New Roman"/>
          <w:sz w:val="28"/>
          <w:szCs w:val="28"/>
        </w:rPr>
        <w:t>а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или согласи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)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 w:rsidRPr="0042060E">
        <w:rPr>
          <w:rFonts w:ascii="Times New Roman" w:hAnsi="Times New Roman" w:cs="Times New Roman"/>
          <w:sz w:val="28"/>
          <w:szCs w:val="28"/>
        </w:rPr>
        <w:t>(либо письм</w:t>
      </w:r>
      <w:r w:rsidR="0042060E">
        <w:rPr>
          <w:rFonts w:ascii="Times New Roman" w:hAnsi="Times New Roman" w:cs="Times New Roman"/>
          <w:sz w:val="28"/>
          <w:szCs w:val="28"/>
        </w:rPr>
        <w:t>а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или согласи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>)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Фагитовна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</w:t>
      </w:r>
      <w:r w:rsidR="00E0016B">
        <w:rPr>
          <w:rFonts w:ascii="Times New Roman" w:hAnsi="Times New Roman" w:cs="Times New Roman"/>
          <w:sz w:val="28"/>
          <w:szCs w:val="28"/>
        </w:rPr>
        <w:t>-либо</w:t>
      </w:r>
      <w:r w:rsidR="00787270">
        <w:rPr>
          <w:rFonts w:ascii="Times New Roman" w:hAnsi="Times New Roman" w:cs="Times New Roman"/>
          <w:sz w:val="28"/>
          <w:szCs w:val="28"/>
        </w:rPr>
        <w:t xml:space="preserve"> негативное воздействие на обр</w:t>
      </w:r>
      <w:r w:rsidR="00E0016B">
        <w:rPr>
          <w:rFonts w:ascii="Times New Roman" w:hAnsi="Times New Roman" w:cs="Times New Roman"/>
          <w:sz w:val="28"/>
          <w:szCs w:val="28"/>
        </w:rPr>
        <w:t>атившихся</w:t>
      </w:r>
      <w:r w:rsidR="00E0016B" w:rsidRPr="00E0016B">
        <w:rPr>
          <w:rFonts w:ascii="Times New Roman" w:hAnsi="Times New Roman" w:cs="Times New Roman"/>
          <w:sz w:val="28"/>
          <w:szCs w:val="28"/>
        </w:rPr>
        <w:t xml:space="preserve"> –</w:t>
      </w:r>
      <w:r w:rsidR="00787270">
        <w:rPr>
          <w:rFonts w:ascii="Times New Roman" w:hAnsi="Times New Roman" w:cs="Times New Roman"/>
          <w:sz w:val="28"/>
          <w:szCs w:val="28"/>
        </w:rPr>
        <w:t xml:space="preserve">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AB7587" w:rsidP="00B8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3A5B3B" w:rsidRPr="003A5B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5B3B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B11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3ED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A22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016B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11A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A13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8995F-CB96-4414-8870-A592B4F1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Игорь Щербаков</cp:lastModifiedBy>
  <cp:revision>33</cp:revision>
  <cp:lastPrinted>2018-01-18T11:02:00Z</cp:lastPrinted>
  <dcterms:created xsi:type="dcterms:W3CDTF">2017-10-16T10:05:00Z</dcterms:created>
  <dcterms:modified xsi:type="dcterms:W3CDTF">2018-02-15T12:31:00Z</dcterms:modified>
</cp:coreProperties>
</file>