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7D" w:rsidRPr="006E6C35" w:rsidRDefault="00787270" w:rsidP="006E6C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E6C35" w:rsidRPr="004D103B" w:rsidRDefault="00797E19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Закупка компьютерной и орг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>техники,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запчастей,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 xml:space="preserve"> комплектующих, расходных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</w:t>
      </w:r>
      <w:r w:rsidR="0096667A">
        <w:rPr>
          <w:rFonts w:ascii="Times New Roman" w:hAnsi="Times New Roman" w:cs="Times New Roman"/>
          <w:b/>
          <w:sz w:val="28"/>
          <w:szCs w:val="28"/>
        </w:rPr>
        <w:t xml:space="preserve">риалов, сетевого оборудования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лотов </w:t>
      </w:r>
      <w:r w:rsidR="00EE57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E6C35">
        <w:rPr>
          <w:rFonts w:ascii="Times New Roman" w:hAnsi="Times New Roman" w:cs="Times New Roman"/>
          <w:b/>
          <w:sz w:val="28"/>
          <w:szCs w:val="28"/>
        </w:rPr>
        <w:t>1-6</w:t>
      </w:r>
      <w:r w:rsidR="0096667A">
        <w:rPr>
          <w:rFonts w:ascii="Times New Roman" w:hAnsi="Times New Roman" w:cs="Times New Roman"/>
          <w:b/>
          <w:sz w:val="28"/>
          <w:szCs w:val="28"/>
        </w:rPr>
        <w:t xml:space="preserve">/ОИиКТ 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 xml:space="preserve">ПАО «НЕФАЗ»   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9533EA" w:rsidRDefault="00586D86" w:rsidP="00586D86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6E6C35" w:rsidRPr="006E6C3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3943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9533EA" w:rsidRPr="009533EA" w:rsidRDefault="007D3943" w:rsidP="009533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533EA" w:rsidRPr="009533EA">
        <w:rPr>
          <w:rStyle w:val="a3"/>
          <w:rFonts w:ascii="Times New Roman" w:hAnsi="Times New Roman" w:cs="Times New Roman"/>
          <w:sz w:val="28"/>
          <w:szCs w:val="28"/>
        </w:rPr>
        <w:t xml:space="preserve">Срок подачи предложений до 10.02.2020г.  до 15:00 </w:t>
      </w:r>
      <w:proofErr w:type="spellStart"/>
      <w:proofErr w:type="gramStart"/>
      <w:r w:rsidR="009533EA" w:rsidRPr="009533EA">
        <w:rPr>
          <w:rStyle w:val="a3"/>
          <w:rFonts w:ascii="Times New Roman" w:hAnsi="Times New Roman" w:cs="Times New Roman"/>
          <w:sz w:val="28"/>
          <w:szCs w:val="28"/>
        </w:rPr>
        <w:t>мск.вр</w:t>
      </w:r>
      <w:proofErr w:type="spellEnd"/>
      <w:proofErr w:type="gramEnd"/>
    </w:p>
    <w:p w:rsidR="00586D86" w:rsidRPr="007D3943" w:rsidRDefault="009533EA" w:rsidP="0095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EA">
        <w:rPr>
          <w:rStyle w:val="a3"/>
          <w:rFonts w:ascii="Times New Roman" w:hAnsi="Times New Roman" w:cs="Times New Roman"/>
          <w:sz w:val="28"/>
          <w:szCs w:val="28"/>
        </w:rPr>
        <w:t xml:space="preserve">Срок рассмотрения предложений и переторжка до 14.02.2020г до 15:00 </w:t>
      </w:r>
      <w:proofErr w:type="spellStart"/>
      <w:proofErr w:type="gramStart"/>
      <w:r w:rsidRPr="009533EA">
        <w:rPr>
          <w:rStyle w:val="a3"/>
          <w:rFonts w:ascii="Times New Roman" w:hAnsi="Times New Roman" w:cs="Times New Roman"/>
          <w:sz w:val="28"/>
          <w:szCs w:val="28"/>
        </w:rPr>
        <w:t>мск.вр</w:t>
      </w:r>
      <w:proofErr w:type="spellEnd"/>
      <w:proofErr w:type="gramEnd"/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5715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E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9533EA" w:rsidRPr="009533EA" w:rsidRDefault="009533EA" w:rsidP="0095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3EA">
        <w:rPr>
          <w:rFonts w:ascii="Times New Roman" w:eastAsia="Times New Roman" w:hAnsi="Times New Roman" w:cs="Times New Roman"/>
          <w:b/>
          <w:sz w:val="28"/>
          <w:szCs w:val="28"/>
        </w:rPr>
        <w:t>Заявка №3</w:t>
      </w:r>
    </w:p>
    <w:tbl>
      <w:tblPr>
        <w:tblW w:w="931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140"/>
        <w:gridCol w:w="5352"/>
      </w:tblGrid>
      <w:tr w:rsidR="009533EA" w:rsidRPr="009533EA" w:rsidTr="00CE52F4">
        <w:trPr>
          <w:trHeight w:val="320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задачи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9533EA" w:rsidRPr="009533EA" w:rsidTr="00CE52F4">
        <w:trPr>
          <w:trHeight w:val="305"/>
        </w:trPr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 – компоновщик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3D моделей. 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–  32ГБ (16 GB DDR4– 2666)x2,</w:t>
            </w:r>
          </w:p>
        </w:tc>
      </w:tr>
      <w:tr w:rsidR="009533EA" w:rsidRPr="009533EA" w:rsidTr="00CE52F4">
        <w:trPr>
          <w:trHeight w:val="305"/>
        </w:trPr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большими сборками.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Процессор – </w:t>
            </w:r>
            <w:proofErr w:type="spellStart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i9-9900KF 8 ядер,16 потоков</w:t>
            </w:r>
          </w:p>
        </w:tc>
      </w:tr>
      <w:tr w:rsidR="009533EA" w:rsidRPr="009533EA" w:rsidTr="00CE52F4">
        <w:trPr>
          <w:trHeight w:val="473"/>
        </w:trPr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расчетов.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Накопитель – SATA 3 SSD 512 GB ; HDD 1ТБ 7200 об/мин</w:t>
            </w:r>
          </w:p>
        </w:tc>
      </w:tr>
      <w:tr w:rsidR="009533EA" w:rsidRPr="009533EA" w:rsidTr="00CE52F4">
        <w:trPr>
          <w:trHeight w:val="473"/>
        </w:trPr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Видеокарта –</w:t>
            </w: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 </w:t>
            </w: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256 </w:t>
            </w:r>
            <w:r w:rsidRPr="0095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PNY</w:t>
            </w:r>
            <w:r w:rsidRPr="0095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VCQP</w:t>
            </w:r>
            <w:r w:rsidRPr="0095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 (</w:t>
            </w:r>
            <w:r w:rsidRPr="0095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VCQP</w:t>
            </w:r>
            <w:r w:rsidRPr="0095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5000)</w:t>
            </w:r>
          </w:p>
        </w:tc>
      </w:tr>
      <w:tr w:rsidR="009533EA" w:rsidRPr="009533EA" w:rsidTr="00CE52F4">
        <w:trPr>
          <w:trHeight w:val="473"/>
        </w:trPr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Материнская плата – Чипсет </w:t>
            </w:r>
            <w:proofErr w:type="spellStart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B360 (2 слота памяти)</w:t>
            </w:r>
          </w:p>
        </w:tc>
      </w:tr>
      <w:tr w:rsidR="009533EA" w:rsidRPr="009533EA" w:rsidTr="009533EA">
        <w:trPr>
          <w:trHeight w:val="489"/>
        </w:trPr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Рекомендуемая мощность блока питания  600 Вт </w:t>
            </w:r>
          </w:p>
        </w:tc>
      </w:tr>
      <w:tr w:rsidR="009533EA" w:rsidRPr="009533EA" w:rsidTr="009533EA">
        <w:trPr>
          <w:trHeight w:val="30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95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Инженерный ПК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Процессор – AMD </w:t>
            </w:r>
            <w:proofErr w:type="spellStart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Ryzen</w:t>
            </w:r>
            <w:proofErr w:type="spellEnd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2700 BOX 8 ядер,16 потоков</w:t>
            </w:r>
          </w:p>
        </w:tc>
      </w:tr>
      <w:tr w:rsidR="009533EA" w:rsidRPr="009533EA" w:rsidTr="009533EA">
        <w:trPr>
          <w:trHeight w:val="30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3D и 2D моделей.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–  16ГБ (8 GB DDR4– 2933)x2</w:t>
            </w:r>
          </w:p>
        </w:tc>
      </w:tr>
      <w:tr w:rsidR="009533EA" w:rsidRPr="009533EA" w:rsidTr="009533EA">
        <w:trPr>
          <w:trHeight w:val="62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CAE – расчетов начального уровня.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Видеокарта –  </w:t>
            </w:r>
            <w:proofErr w:type="spellStart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Radeon</w:t>
            </w:r>
            <w:proofErr w:type="spellEnd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RX 580 8GB 8000MHz 256 </w:t>
            </w:r>
            <w:proofErr w:type="spellStart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</w:t>
            </w:r>
            <w:proofErr w:type="spellEnd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DVI 2xHDMI HDCP </w:t>
            </w:r>
            <w:proofErr w:type="spellStart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Dual</w:t>
            </w:r>
            <w:proofErr w:type="spellEnd"/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</w:t>
            </w:r>
          </w:p>
        </w:tc>
      </w:tr>
      <w:tr w:rsidR="009533EA" w:rsidRPr="009533EA" w:rsidTr="009533EA">
        <w:trPr>
          <w:trHeight w:val="504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Накопитель – SATA 3 SSD 512 GB ; HDD 1ТБ 7200 об/мин</w:t>
            </w:r>
          </w:p>
        </w:tc>
      </w:tr>
      <w:tr w:rsidR="009533EA" w:rsidRPr="009533EA" w:rsidTr="009533EA">
        <w:trPr>
          <w:trHeight w:val="703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Материнская плата –  Чипсет AMD B450 (2 слота памяти)</w:t>
            </w:r>
          </w:p>
        </w:tc>
      </w:tr>
      <w:tr w:rsidR="009533EA" w:rsidRPr="009533EA" w:rsidTr="009533EA">
        <w:trPr>
          <w:trHeight w:val="657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3EA" w:rsidRPr="009533EA" w:rsidRDefault="009533EA" w:rsidP="0095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Рекомендуемая мощность блока питания  600 Вт </w:t>
            </w:r>
          </w:p>
        </w:tc>
      </w:tr>
      <w:bookmarkEnd w:id="0"/>
    </w:tbl>
    <w:p w:rsidR="009533EA" w:rsidRPr="009533EA" w:rsidRDefault="009533EA" w:rsidP="009533EA">
      <w:pPr>
        <w:tabs>
          <w:tab w:val="left" w:pos="3261"/>
        </w:tabs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33EA" w:rsidRPr="009533EA" w:rsidRDefault="009533EA" w:rsidP="009533EA">
      <w:pPr>
        <w:tabs>
          <w:tab w:val="left" w:pos="3261"/>
        </w:tabs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EA">
        <w:rPr>
          <w:rFonts w:ascii="Times New Roman" w:eastAsia="Times New Roman" w:hAnsi="Times New Roman" w:cs="Times New Roman"/>
          <w:sz w:val="24"/>
          <w:szCs w:val="24"/>
        </w:rPr>
        <w:t xml:space="preserve">1.Инженер-компановщик – 3 </w:t>
      </w:r>
      <w:proofErr w:type="spellStart"/>
      <w:r w:rsidRPr="009533EA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</w:p>
    <w:p w:rsidR="009533EA" w:rsidRPr="009533EA" w:rsidRDefault="009533EA" w:rsidP="009533EA">
      <w:pPr>
        <w:tabs>
          <w:tab w:val="left" w:pos="3261"/>
        </w:tabs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EA">
        <w:rPr>
          <w:rFonts w:ascii="Times New Roman" w:eastAsia="Times New Roman" w:hAnsi="Times New Roman" w:cs="Times New Roman"/>
          <w:sz w:val="24"/>
          <w:szCs w:val="24"/>
        </w:rPr>
        <w:t>Инженерное ПК – 7 шт.</w:t>
      </w:r>
    </w:p>
    <w:p w:rsidR="009533EA" w:rsidRPr="009533EA" w:rsidRDefault="009533EA" w:rsidP="009533EA">
      <w:pPr>
        <w:tabs>
          <w:tab w:val="left" w:pos="3261"/>
        </w:tabs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EA">
        <w:rPr>
          <w:rFonts w:ascii="Times New Roman" w:eastAsia="Times New Roman" w:hAnsi="Times New Roman" w:cs="Times New Roman"/>
          <w:sz w:val="24"/>
          <w:szCs w:val="24"/>
        </w:rPr>
        <w:t>2.Операционная система не нужна</w:t>
      </w:r>
    </w:p>
    <w:p w:rsidR="009533EA" w:rsidRPr="009533EA" w:rsidRDefault="009533EA" w:rsidP="009533EA">
      <w:pPr>
        <w:tabs>
          <w:tab w:val="left" w:pos="3261"/>
        </w:tabs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EA">
        <w:rPr>
          <w:rFonts w:ascii="Times New Roman" w:eastAsia="Times New Roman" w:hAnsi="Times New Roman" w:cs="Times New Roman"/>
          <w:sz w:val="24"/>
          <w:szCs w:val="24"/>
        </w:rPr>
        <w:t>3.Можно варианты и с этими видеокартами</w:t>
      </w:r>
    </w:p>
    <w:p w:rsidR="009533EA" w:rsidRPr="009533EA" w:rsidRDefault="009533EA" w:rsidP="009533EA">
      <w:pPr>
        <w:tabs>
          <w:tab w:val="left" w:pos="3261"/>
        </w:tabs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E941D5">
            <wp:extent cx="5937885" cy="310896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3EA" w:rsidRPr="009533EA" w:rsidRDefault="009533EA" w:rsidP="009533EA">
      <w:pPr>
        <w:tabs>
          <w:tab w:val="left" w:pos="326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3EA" w:rsidRDefault="009533EA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3EA" w:rsidRDefault="009533EA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715" w:rsidRDefault="00586D86" w:rsidP="00EE5715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EE5715">
        <w:t xml:space="preserve"> </w:t>
      </w:r>
    </w:p>
    <w:p w:rsidR="00EE5715" w:rsidRPr="00EE5715" w:rsidRDefault="00EE5715" w:rsidP="00EE5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Талипова Флюра Рифовна, e-</w:t>
      </w:r>
      <w:proofErr w:type="spellStart"/>
      <w:r w:rsidRPr="00EE57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E5715">
        <w:rPr>
          <w:rFonts w:ascii="Times New Roman" w:hAnsi="Times New Roman" w:cs="Times New Roman"/>
          <w:sz w:val="28"/>
          <w:szCs w:val="28"/>
        </w:rPr>
        <w:t>: talipova.ikt@nefaz.ru 8(34783) 6-22-80.</w:t>
      </w:r>
    </w:p>
    <w:p w:rsidR="00EE5715" w:rsidRPr="00EE5715" w:rsidRDefault="00EE5715" w:rsidP="006A2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8(34783) 6-20-05.</w:t>
      </w:r>
    </w:p>
    <w:p w:rsidR="00586D86" w:rsidRDefault="00EE5715" w:rsidP="00EE5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EE5715" w:rsidRDefault="00EE5715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C9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EE5715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C952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C952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20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20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Талипова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2F6" w:rsidRDefault="002932F6" w:rsidP="00586D86">
      <w:pPr>
        <w:rPr>
          <w:rFonts w:ascii="Times New Roman" w:hAnsi="Times New Roman" w:cs="Times New Roman"/>
          <w:sz w:val="28"/>
          <w:szCs w:val="28"/>
        </w:rPr>
      </w:pPr>
    </w:p>
    <w:p w:rsidR="002932F6" w:rsidRPr="002932F6" w:rsidRDefault="002932F6" w:rsidP="002932F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32F6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№1</w:t>
      </w:r>
    </w:p>
    <w:p w:rsidR="002932F6" w:rsidRPr="002932F6" w:rsidRDefault="002932F6" w:rsidP="002932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32F6" w:rsidRPr="002932F6" w:rsidRDefault="002932F6" w:rsidP="002932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АНКЕТА</w:t>
      </w:r>
    </w:p>
    <w:p w:rsidR="002932F6" w:rsidRPr="002932F6" w:rsidRDefault="002932F6" w:rsidP="002932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потенциального поставщика ПАО «НЕФАЗ»</w:t>
      </w:r>
    </w:p>
    <w:p w:rsidR="002932F6" w:rsidRPr="002932F6" w:rsidRDefault="002932F6" w:rsidP="002932F6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</w:rPr>
      </w:pPr>
      <w:r w:rsidRPr="002932F6">
        <w:rPr>
          <w:rFonts w:ascii="EYInterstate Light" w:eastAsia="SimSun" w:hAnsi="EYInterstate Light" w:cs="Times New Roman"/>
          <w:b/>
          <w:color w:val="000000"/>
          <w:sz w:val="18"/>
          <w:szCs w:val="18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2932F6" w:rsidRPr="002932F6" w:rsidRDefault="002932F6" w:rsidP="002932F6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</w:p>
    <w:p w:rsidR="002932F6" w:rsidRPr="002932F6" w:rsidRDefault="002932F6" w:rsidP="002932F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2932F6" w:rsidRPr="002932F6" w:rsidRDefault="002932F6" w:rsidP="002932F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2932F6" w:rsidRPr="002932F6" w:rsidRDefault="002932F6" w:rsidP="002932F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5638"/>
        <w:gridCol w:w="2467"/>
      </w:tblGrid>
      <w:tr w:rsidR="002932F6" w:rsidRPr="002932F6" w:rsidTr="009D6EE5">
        <w:trPr>
          <w:trHeight w:val="449"/>
        </w:trPr>
        <w:tc>
          <w:tcPr>
            <w:tcW w:w="0" w:type="auto"/>
            <w:gridSpan w:val="3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  <w:t xml:space="preserve">1. Общая информация о Контрагенте </w:t>
            </w:r>
          </w:p>
        </w:tc>
      </w:tr>
      <w:tr w:rsidR="002932F6" w:rsidRPr="002932F6" w:rsidTr="009D6EE5">
        <w:trPr>
          <w:trHeight w:val="324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Полное </w:t>
            </w:r>
            <w:r w:rsidRPr="002932F6">
              <w:rPr>
                <w:rFonts w:ascii="EYInterstate Light" w:eastAsia="Calibri" w:hAnsi="EYInterstate Light" w:cs="Times New Roman"/>
                <w:sz w:val="18"/>
                <w:szCs w:val="18"/>
              </w:rPr>
              <w:t>наименование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16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Прежнее полное и сокращенное фирменное наименование Поставщика</w:t>
            </w:r>
          </w:p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319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02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32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09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15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353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353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07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423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rPr>
          <w:trHeight w:val="295"/>
        </w:trPr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2932F6" w:rsidRPr="002932F6" w:rsidTr="009D6EE5">
        <w:tc>
          <w:tcPr>
            <w:tcW w:w="0" w:type="auto"/>
            <w:vAlign w:val="center"/>
          </w:tcPr>
          <w:p w:rsidR="002932F6" w:rsidRPr="002932F6" w:rsidDel="00611526" w:rsidRDefault="002932F6" w:rsidP="002932F6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624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2932F6" w:rsidRPr="002932F6" w:rsidRDefault="002932F6" w:rsidP="002932F6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2932F6" w:rsidRPr="002932F6" w:rsidRDefault="002932F6" w:rsidP="002932F6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2932F6" w:rsidRPr="002932F6" w:rsidRDefault="002932F6" w:rsidP="002932F6">
      <w:pPr>
        <w:numPr>
          <w:ilvl w:val="0"/>
          <w:numId w:val="9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2932F6" w:rsidRPr="002932F6" w:rsidRDefault="002932F6" w:rsidP="002932F6">
      <w:pPr>
        <w:numPr>
          <w:ilvl w:val="0"/>
          <w:numId w:val="9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2932F6" w:rsidRPr="002932F6" w:rsidRDefault="002932F6" w:rsidP="002932F6">
      <w:pPr>
        <w:numPr>
          <w:ilvl w:val="0"/>
          <w:numId w:val="9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2932F6" w:rsidRPr="002932F6" w:rsidRDefault="002932F6" w:rsidP="002932F6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ФИО           </w:t>
      </w:r>
    </w:p>
    <w:p w:rsidR="002932F6" w:rsidRPr="002932F6" w:rsidRDefault="002932F6" w:rsidP="002932F6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Должность  </w:t>
      </w:r>
    </w:p>
    <w:p w:rsidR="002932F6" w:rsidRPr="002932F6" w:rsidRDefault="002932F6" w:rsidP="002932F6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Дата             </w:t>
      </w:r>
    </w:p>
    <w:p w:rsidR="002932F6" w:rsidRDefault="002932F6" w:rsidP="00586D86">
      <w:pPr>
        <w:rPr>
          <w:rFonts w:ascii="Times New Roman" w:hAnsi="Times New Roman" w:cs="Times New Roman"/>
          <w:sz w:val="28"/>
          <w:szCs w:val="28"/>
        </w:rPr>
      </w:pPr>
    </w:p>
    <w:sectPr w:rsidR="002932F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E16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2F6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3F14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8FC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C35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97E1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943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3EA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67A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71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23B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2DA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3EBF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06E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715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28B2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Талипова Флюра Рифовна</cp:lastModifiedBy>
  <cp:revision>22</cp:revision>
  <cp:lastPrinted>2017-11-17T05:29:00Z</cp:lastPrinted>
  <dcterms:created xsi:type="dcterms:W3CDTF">2019-01-28T11:39:00Z</dcterms:created>
  <dcterms:modified xsi:type="dcterms:W3CDTF">2020-02-26T07:04:00Z</dcterms:modified>
</cp:coreProperties>
</file>