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56793F">
      <w:pPr>
        <w:pStyle w:val="2"/>
        <w:jc w:val="center"/>
      </w:pPr>
      <w:r w:rsidRPr="00787270">
        <w:t>ИЗВЕЩЕНИЕ О ЗАКУПКЕ</w:t>
      </w:r>
    </w:p>
    <w:p w:rsidR="0056793F" w:rsidRDefault="0056793F" w:rsidP="005679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 13/Ц15</w:t>
      </w:r>
    </w:p>
    <w:p w:rsidR="00787270" w:rsidRPr="00787270" w:rsidRDefault="00EF646C" w:rsidP="005679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по </w:t>
      </w:r>
      <w:r w:rsidR="0056793F">
        <w:rPr>
          <w:rFonts w:ascii="Times New Roman" w:hAnsi="Times New Roman" w:cs="Times New Roman"/>
          <w:b/>
          <w:sz w:val="28"/>
          <w:szCs w:val="28"/>
        </w:rPr>
        <w:t>капитально-восстановительному ремонту автомобильного крана КС-4572А (зав.№ 926, рег. № 80078)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56793F">
        <w:rPr>
          <w:rFonts w:ascii="Times New Roman" w:hAnsi="Times New Roman" w:cs="Times New Roman"/>
          <w:sz w:val="28"/>
          <w:szCs w:val="28"/>
        </w:rPr>
        <w:t>26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56793F">
        <w:rPr>
          <w:rFonts w:ascii="Times New Roman" w:hAnsi="Times New Roman" w:cs="Times New Roman"/>
          <w:sz w:val="28"/>
          <w:szCs w:val="28"/>
        </w:rPr>
        <w:t>02.</w:t>
      </w:r>
      <w:r w:rsidR="007D7E49">
        <w:rPr>
          <w:rFonts w:ascii="Times New Roman" w:hAnsi="Times New Roman" w:cs="Times New Roman"/>
          <w:sz w:val="28"/>
          <w:szCs w:val="28"/>
        </w:rPr>
        <w:t>201</w:t>
      </w:r>
      <w:r w:rsidR="0056793F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56793F">
        <w:rPr>
          <w:rFonts w:ascii="Times New Roman" w:hAnsi="Times New Roman" w:cs="Times New Roman"/>
          <w:sz w:val="28"/>
          <w:szCs w:val="28"/>
        </w:rPr>
        <w:t>– в течение 30 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5419C5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Шамсиева Альфия Фагитовна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A4D44" w:rsidRPr="00AA40B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-</w:t>
      </w:r>
      <w:r w:rsidR="001A4D44" w:rsidRPr="00AA40B3">
        <w:rPr>
          <w:rFonts w:ascii="Times New Roman" w:hAnsi="Times New Roman" w:cs="Times New Roman"/>
          <w:sz w:val="28"/>
          <w:szCs w:val="28"/>
        </w:rPr>
        <w:t>60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</w:t>
      </w:r>
      <w:r w:rsidR="00EF646C">
        <w:rPr>
          <w:rFonts w:ascii="Times New Roman" w:hAnsi="Times New Roman" w:cs="Times New Roman"/>
          <w:sz w:val="28"/>
          <w:szCs w:val="28"/>
        </w:rPr>
        <w:t xml:space="preserve"> или направить сообщение на электронный адрес 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compliance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kamaz</w:t>
      </w:r>
      <w:proofErr w:type="spellEnd"/>
      <w:r w:rsidR="00EF646C" w:rsidRPr="00EF646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org</w:t>
      </w:r>
      <w:r w:rsidR="007D7E49" w:rsidRPr="00EF646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AB7587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Шамсиева А.Ф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93F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1FA1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67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67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67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67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Шамсиева Альфия Фагитовна</cp:lastModifiedBy>
  <cp:revision>15</cp:revision>
  <cp:lastPrinted>2017-11-17T05:29:00Z</cp:lastPrinted>
  <dcterms:created xsi:type="dcterms:W3CDTF">2017-10-16T10:05:00Z</dcterms:created>
  <dcterms:modified xsi:type="dcterms:W3CDTF">2018-02-15T10:45:00Z</dcterms:modified>
</cp:coreProperties>
</file>