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37F69">
        <w:rPr>
          <w:rFonts w:ascii="Times New Roman" w:hAnsi="Times New Roman" w:cs="Times New Roman"/>
          <w:b/>
          <w:sz w:val="36"/>
          <w:szCs w:val="36"/>
        </w:rPr>
        <w:t>23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3F0D33">
        <w:rPr>
          <w:rFonts w:ascii="Times New Roman" w:hAnsi="Times New Roman" w:cs="Times New Roman"/>
          <w:b/>
          <w:sz w:val="36"/>
          <w:szCs w:val="36"/>
        </w:rPr>
        <w:t>ОГЭ</w:t>
      </w:r>
    </w:p>
    <w:p w:rsidR="00C37F69" w:rsidRPr="00C37F69" w:rsidRDefault="00C37F69" w:rsidP="00C3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69">
        <w:rPr>
          <w:rFonts w:ascii="Times New Roman" w:hAnsi="Times New Roman" w:cs="Times New Roman"/>
          <w:b/>
          <w:sz w:val="28"/>
          <w:szCs w:val="28"/>
        </w:rPr>
        <w:t xml:space="preserve">Аккредитация </w:t>
      </w:r>
      <w:proofErr w:type="spellStart"/>
      <w:r w:rsidRPr="00C37F69">
        <w:rPr>
          <w:rFonts w:ascii="Times New Roman" w:hAnsi="Times New Roman" w:cs="Times New Roman"/>
          <w:b/>
          <w:sz w:val="28"/>
          <w:szCs w:val="28"/>
        </w:rPr>
        <w:t>электролаборатории</w:t>
      </w:r>
      <w:proofErr w:type="spellEnd"/>
      <w:r w:rsidRPr="00C37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270" w:rsidRPr="00EF646C" w:rsidRDefault="00C37F69" w:rsidP="00C37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F69">
        <w:rPr>
          <w:rFonts w:ascii="Times New Roman" w:hAnsi="Times New Roman" w:cs="Times New Roman"/>
          <w:b/>
          <w:sz w:val="28"/>
          <w:szCs w:val="28"/>
        </w:rPr>
        <w:t>(разработка методик, программ)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37F69">
        <w:rPr>
          <w:rFonts w:ascii="Times New Roman" w:hAnsi="Times New Roman" w:cs="Times New Roman"/>
          <w:sz w:val="28"/>
          <w:szCs w:val="28"/>
        </w:rPr>
        <w:t>12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C37F6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>–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37F69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27</cp:revision>
  <cp:lastPrinted>2017-11-17T05:29:00Z</cp:lastPrinted>
  <dcterms:created xsi:type="dcterms:W3CDTF">2017-10-16T10:05:00Z</dcterms:created>
  <dcterms:modified xsi:type="dcterms:W3CDTF">2018-02-28T10:23:00Z</dcterms:modified>
</cp:coreProperties>
</file>