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96059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ПАО «Н</w:t>
      </w:r>
      <w:r w:rsidR="007D7E49" w:rsidRPr="00492673">
        <w:rPr>
          <w:rFonts w:ascii="Times New Roman" w:hAnsi="Times New Roman" w:cs="Times New Roman"/>
          <w:sz w:val="26"/>
          <w:szCs w:val="26"/>
        </w:rPr>
        <w:t>ЕФАЗ</w:t>
      </w:r>
      <w:r w:rsidRPr="00492673">
        <w:rPr>
          <w:rFonts w:ascii="Times New Roman" w:hAnsi="Times New Roman" w:cs="Times New Roman"/>
          <w:sz w:val="26"/>
          <w:szCs w:val="26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закупки</w:t>
      </w:r>
      <w:r w:rsidRPr="00492673">
        <w:rPr>
          <w:rFonts w:ascii="Times New Roman" w:hAnsi="Times New Roman" w:cs="Times New Roman"/>
          <w:sz w:val="26"/>
          <w:szCs w:val="26"/>
        </w:rPr>
        <w:t>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492673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Срок подачи предложений: </w:t>
      </w:r>
      <w:r w:rsidR="004F6F39">
        <w:rPr>
          <w:rFonts w:ascii="Times New Roman" w:hAnsi="Times New Roman" w:cs="Times New Roman"/>
          <w:sz w:val="26"/>
          <w:szCs w:val="26"/>
        </w:rPr>
        <w:t>до 13</w:t>
      </w:r>
      <w:r w:rsidR="00605806" w:rsidRPr="00492673">
        <w:rPr>
          <w:rFonts w:ascii="Times New Roman" w:hAnsi="Times New Roman" w:cs="Times New Roman"/>
          <w:sz w:val="26"/>
          <w:szCs w:val="26"/>
        </w:rPr>
        <w:t>.</w:t>
      </w:r>
      <w:r w:rsidR="004F6F39">
        <w:rPr>
          <w:rFonts w:ascii="Times New Roman" w:hAnsi="Times New Roman" w:cs="Times New Roman"/>
          <w:sz w:val="26"/>
          <w:szCs w:val="26"/>
        </w:rPr>
        <w:t>01.2023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 15:00ч.                  </w:t>
      </w:r>
    </w:p>
    <w:p w:rsidR="00442286" w:rsidRPr="00492673" w:rsidRDefault="00442286" w:rsidP="004F6F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Срок рассмотрений предложений</w:t>
      </w:r>
      <w:r w:rsidR="004F6F39">
        <w:rPr>
          <w:rFonts w:ascii="Times New Roman" w:hAnsi="Times New Roman" w:cs="Times New Roman"/>
          <w:sz w:val="26"/>
          <w:szCs w:val="26"/>
        </w:rPr>
        <w:t xml:space="preserve"> с 16.01.2023 г. по 27.01.2023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Не предоставление </w:t>
      </w:r>
      <w:r w:rsidR="0096059A" w:rsidRPr="00492673">
        <w:rPr>
          <w:rFonts w:ascii="Times New Roman" w:hAnsi="Times New Roman" w:cs="Times New Roman"/>
          <w:sz w:val="26"/>
          <w:szCs w:val="26"/>
        </w:rPr>
        <w:t>коммерческого предложения в</w:t>
      </w:r>
      <w:r w:rsidRPr="00492673">
        <w:rPr>
          <w:rFonts w:ascii="Times New Roman" w:hAnsi="Times New Roman" w:cs="Times New Roman"/>
          <w:sz w:val="26"/>
          <w:szCs w:val="26"/>
        </w:rPr>
        <w:t xml:space="preserve"> установленные сроки считается автоматическим отказом от участия.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492673">
        <w:rPr>
          <w:rFonts w:ascii="Times New Roman" w:hAnsi="Times New Roman" w:cs="Times New Roman"/>
          <w:sz w:val="26"/>
          <w:szCs w:val="26"/>
        </w:rPr>
        <w:t>НЕФАЗ</w:t>
      </w:r>
      <w:r w:rsidRPr="00492673">
        <w:rPr>
          <w:rFonts w:ascii="Times New Roman" w:hAnsi="Times New Roman" w:cs="Times New Roman"/>
          <w:sz w:val="26"/>
          <w:szCs w:val="26"/>
        </w:rPr>
        <w:t>», закупающие идентичный товар работу или услугу.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492673">
        <w:rPr>
          <w:rFonts w:ascii="Times New Roman" w:hAnsi="Times New Roman" w:cs="Times New Roman"/>
          <w:sz w:val="26"/>
          <w:szCs w:val="26"/>
        </w:rPr>
        <w:t>:</w:t>
      </w:r>
    </w:p>
    <w:p w:rsidR="001220A6" w:rsidRPr="00492673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Ми</w:t>
      </w:r>
      <w:r w:rsidR="001220A6" w:rsidRPr="00492673">
        <w:rPr>
          <w:rFonts w:ascii="Times New Roman" w:hAnsi="Times New Roman" w:cs="Times New Roman"/>
          <w:sz w:val="26"/>
          <w:szCs w:val="26"/>
        </w:rPr>
        <w:t xml:space="preserve">ннегалеева Эльмира </w:t>
      </w:r>
      <w:r w:rsidR="0096059A" w:rsidRPr="00492673">
        <w:rPr>
          <w:rFonts w:ascii="Times New Roman" w:hAnsi="Times New Roman" w:cs="Times New Roman"/>
          <w:sz w:val="26"/>
          <w:szCs w:val="26"/>
        </w:rPr>
        <w:t>Фаязовна, e-mail:</w:t>
      </w:r>
      <w:r w:rsidR="0096059A" w:rsidRPr="00492673">
        <w:rPr>
          <w:sz w:val="26"/>
          <w:szCs w:val="26"/>
        </w:rPr>
        <w:t xml:space="preserve"> </w:t>
      </w:r>
      <w:r w:rsidR="0096059A" w:rsidRPr="00492673">
        <w:rPr>
          <w:rFonts w:ascii="Times New Roman" w:hAnsi="Times New Roman" w:cs="Times New Roman"/>
          <w:b/>
          <w:sz w:val="26"/>
          <w:szCs w:val="26"/>
        </w:rPr>
        <w:t>zakupki-kp@nefaz.ru</w:t>
      </w:r>
      <w:r w:rsidR="00787270" w:rsidRPr="00492673">
        <w:rPr>
          <w:rFonts w:ascii="Times New Roman" w:hAnsi="Times New Roman" w:cs="Times New Roman"/>
          <w:b/>
          <w:sz w:val="26"/>
          <w:szCs w:val="26"/>
        </w:rPr>
        <w:t>,</w:t>
      </w:r>
      <w:r w:rsidR="00787270" w:rsidRPr="00492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E49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8-</w:t>
      </w:r>
      <w:r w:rsidR="001220A6" w:rsidRPr="00492673">
        <w:rPr>
          <w:rFonts w:ascii="Times New Roman" w:hAnsi="Times New Roman" w:cs="Times New Roman"/>
          <w:sz w:val="26"/>
          <w:szCs w:val="26"/>
        </w:rPr>
        <w:t>(34783) 6-25-36</w:t>
      </w:r>
      <w:r w:rsidR="007D7E49" w:rsidRPr="00492673">
        <w:rPr>
          <w:rFonts w:ascii="Times New Roman" w:hAnsi="Times New Roman" w:cs="Times New Roman"/>
          <w:sz w:val="26"/>
          <w:szCs w:val="26"/>
        </w:rPr>
        <w:t>.</w:t>
      </w:r>
    </w:p>
    <w:p w:rsidR="00A37A9B" w:rsidRPr="00492673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При выявлении признаков коррупции, злоупотреблением полномочий или халатности со стороны </w:t>
      </w:r>
      <w:r w:rsidR="0096059A" w:rsidRPr="00492673">
        <w:rPr>
          <w:rFonts w:ascii="Times New Roman" w:hAnsi="Times New Roman" w:cs="Times New Roman"/>
          <w:sz w:val="26"/>
          <w:szCs w:val="26"/>
        </w:rPr>
        <w:t>сотрудников ПАО</w:t>
      </w:r>
      <w:r w:rsidRPr="00492673">
        <w:rPr>
          <w:rFonts w:ascii="Times New Roman" w:hAnsi="Times New Roman" w:cs="Times New Roman"/>
          <w:sz w:val="26"/>
          <w:szCs w:val="26"/>
        </w:rPr>
        <w:t xml:space="preserve"> «НЕФАЗ» просим обращаться </w:t>
      </w:r>
      <w:r w:rsidR="00A37A9B" w:rsidRPr="00492673">
        <w:rPr>
          <w:rFonts w:ascii="Times New Roman" w:hAnsi="Times New Roman" w:cs="Times New Roman"/>
          <w:sz w:val="26"/>
          <w:szCs w:val="26"/>
        </w:rPr>
        <w:t>по телефону круглосуточной «горячей линии» ПАО «КАМАЗ»</w:t>
      </w:r>
    </w:p>
    <w:p w:rsidR="00A37A9B" w:rsidRPr="00492673" w:rsidRDefault="00A37A9B" w:rsidP="00A3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8(8552) 37-18-37.</w:t>
      </w:r>
    </w:p>
    <w:p w:rsidR="00787270" w:rsidRPr="00492673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Гара</w:t>
      </w:r>
      <w:r w:rsidR="00787270" w:rsidRPr="00492673">
        <w:rPr>
          <w:rFonts w:ascii="Times New Roman" w:hAnsi="Times New Roman" w:cs="Times New Roman"/>
          <w:sz w:val="26"/>
          <w:szCs w:val="26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492673" w:rsidRDefault="00787270" w:rsidP="00A37A9B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Организатор закупки:</w:t>
      </w:r>
    </w:p>
    <w:p w:rsidR="00662730" w:rsidRPr="00492673" w:rsidRDefault="001220A6" w:rsidP="007D7E49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Товаровед КП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A37A9B" w:rsidRPr="00492673">
        <w:rPr>
          <w:rFonts w:ascii="Times New Roman" w:hAnsi="Times New Roman" w:cs="Times New Roman"/>
          <w:i/>
          <w:sz w:val="26"/>
          <w:szCs w:val="26"/>
        </w:rPr>
        <w:t xml:space="preserve">    подпись</w:t>
      </w:r>
      <w:r w:rsidR="00A37A9B" w:rsidRPr="004926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Pr="00492673">
        <w:rPr>
          <w:rFonts w:ascii="Times New Roman" w:hAnsi="Times New Roman" w:cs="Times New Roman"/>
          <w:sz w:val="26"/>
          <w:szCs w:val="26"/>
        </w:rPr>
        <w:t>Л.Р.</w:t>
      </w:r>
      <w:r w:rsidR="0096059A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Pr="00492673">
        <w:rPr>
          <w:rFonts w:ascii="Times New Roman" w:hAnsi="Times New Roman" w:cs="Times New Roman"/>
          <w:sz w:val="26"/>
          <w:szCs w:val="26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AF4" w:rsidRPr="000E3792" w:rsidRDefault="00383AF4" w:rsidP="00383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83AF4" w:rsidRPr="004C0E9E" w:rsidRDefault="00383AF4" w:rsidP="00383AF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83AF4" w:rsidRPr="001220A6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мясной продукции.</w:t>
      </w:r>
    </w:p>
    <w:p w:rsidR="00383AF4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 – Меркурий.</w:t>
      </w:r>
    </w:p>
    <w:p w:rsidR="00383AF4" w:rsidRPr="00134B03" w:rsidRDefault="00383AF4" w:rsidP="00383AF4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83AF4" w:rsidRPr="00915FEB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4F6F39">
        <w:rPr>
          <w:rFonts w:ascii="Times New Roman" w:hAnsi="Times New Roman" w:cs="Times New Roman"/>
          <w:sz w:val="28"/>
          <w:szCs w:val="28"/>
        </w:rPr>
        <w:t xml:space="preserve">ей): отсрочка платежа не менее </w:t>
      </w:r>
      <w:r w:rsidR="00821A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83AF4" w:rsidRDefault="00383AF4" w:rsidP="00383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F4" w:rsidRPr="00EA579D" w:rsidRDefault="00383AF4" w:rsidP="00383AF4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83AF4" w:rsidRPr="00134B03" w:rsidRDefault="00383AF4" w:rsidP="00383AF4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83AF4" w:rsidRPr="003872F1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33BFC" w:rsidRPr="00112B21" w:rsidRDefault="00333BFC" w:rsidP="00333BF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12B21">
        <w:rPr>
          <w:rFonts w:ascii="Times New Roman" w:hAnsi="Times New Roman" w:cs="Times New Roman"/>
          <w:b/>
          <w:sz w:val="28"/>
          <w:szCs w:val="28"/>
        </w:rPr>
        <w:t>Сведения о функциональных, технических и качественных характеристиках товара</w:t>
      </w:r>
    </w:p>
    <w:p w:rsidR="00333BFC" w:rsidRPr="00112B21" w:rsidRDefault="00333BFC" w:rsidP="00333BF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48" w:tblpY="1"/>
        <w:tblOverlap w:val="never"/>
        <w:tblW w:w="14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8221"/>
        <w:gridCol w:w="1701"/>
        <w:gridCol w:w="902"/>
        <w:gridCol w:w="959"/>
      </w:tblGrid>
      <w:tr w:rsidR="00333BFC" w:rsidRPr="00112B21" w:rsidTr="001E0660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333BFC" w:rsidRPr="00112B21" w:rsidRDefault="00333BFC" w:rsidP="001E06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Поставка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Ед.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112B21">
              <w:rPr>
                <w:rFonts w:ascii="Times New Roman" w:hAnsi="Times New Roman" w:cs="Times New Roman"/>
                <w:b/>
                <w:color w:val="000000"/>
              </w:rPr>
              <w:t>изм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333BFC" w:rsidRPr="00112B21" w:rsidTr="001E066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говядины,  п/т, 1 кат.</w:t>
            </w:r>
          </w:p>
          <w:p w:rsidR="00333BFC" w:rsidRPr="00112B21" w:rsidRDefault="00333BFC" w:rsidP="001E066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 по</w:t>
            </w:r>
            <w:r>
              <w:rPr>
                <w:rFonts w:ascii="Times New Roman" w:hAnsi="Times New Roman" w:cs="Times New Roman"/>
                <w:color w:val="000000"/>
              </w:rPr>
              <w:t>лу</w:t>
            </w:r>
            <w:r w:rsidRPr="00112B21">
              <w:rPr>
                <w:rFonts w:ascii="Times New Roman" w:hAnsi="Times New Roman" w:cs="Times New Roman"/>
                <w:color w:val="000000"/>
              </w:rPr>
              <w:t>тушное, охлажденное,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замороженное,</w:t>
            </w:r>
            <w:r w:rsidRPr="00112B21">
              <w:rPr>
                <w:rFonts w:ascii="Times New Roman" w:hAnsi="Times New Roman" w:cs="Times New Roman"/>
                <w:color w:val="000000"/>
              </w:rPr>
              <w:t xml:space="preserve"> 1 категории,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соответствующее </w:t>
            </w:r>
            <w:r w:rsidRPr="00112B21">
              <w:rPr>
                <w:rFonts w:ascii="Times New Roman" w:hAnsi="Times New Roman" w:cs="Times New Roman"/>
                <w:color w:val="000000"/>
              </w:rPr>
              <w:t>ГОСТ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12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бледно-красного цвета; у размороженного – красного 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lastRenderedPageBreak/>
              <w:t xml:space="preserve">По заявке 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4000-4500 в месяц</w:t>
            </w:r>
          </w:p>
        </w:tc>
      </w:tr>
      <w:tr w:rsidR="00333BFC" w:rsidRPr="00112B21" w:rsidTr="001E0660">
        <w:trPr>
          <w:trHeight w:val="1604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свинины п/т 2-3 кат.</w:t>
            </w:r>
          </w:p>
          <w:p w:rsidR="00333BFC" w:rsidRPr="00112B21" w:rsidRDefault="00333BFC" w:rsidP="001E066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Default="00333BFC" w:rsidP="001E06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Охлажденный, должен соответствовать требованиям, установленным ГОСТ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3BFC" w:rsidRPr="00112B21" w:rsidRDefault="00333BFC" w:rsidP="001E0660">
            <w:pPr>
              <w:spacing w:after="0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</w:t>
            </w:r>
            <w:r>
              <w:rPr>
                <w:rFonts w:ascii="Times New Roman" w:hAnsi="Times New Roman" w:cs="Times New Roman"/>
              </w:rPr>
              <w:t xml:space="preserve">сного цвета; у размороженного –красного </w:t>
            </w:r>
            <w:r w:rsidRPr="00112B21">
              <w:rPr>
                <w:rFonts w:ascii="Times New Roman" w:hAnsi="Times New Roman" w:cs="Times New Roman"/>
              </w:rPr>
              <w:t>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  <w:t>Завернуто в целлофан и другие прозрачные пленки и упакованы в контейнеры или коробки из гофрированного картона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2000-2500 в месяц</w:t>
            </w:r>
          </w:p>
        </w:tc>
      </w:tr>
      <w:tr w:rsidR="00333BFC" w:rsidRPr="00112B21" w:rsidTr="001E066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Печень говяжья</w:t>
            </w:r>
          </w:p>
          <w:p w:rsidR="00333BFC" w:rsidRPr="00112B21" w:rsidRDefault="00333BFC" w:rsidP="001E066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</w:rPr>
              <w:t xml:space="preserve">Товар не должен подвергаться обработке рассолами, содержащими стабилизаторы, консерванты, а также в них не должны содержаться генетически модифицированные продукты. Товары должны отгружаться в стандартной упаковке с учетом необходимых маркировок в соответствии с требованиями ГОСТ Р 51074-2003,цвет темно-красный, консистенция плотная упругая, без ароматизаторов, красителей, стабилизаторов, консервантов, в глубокой заморозке, без повторного замораживания с сохранением формы и веса после разморозки.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333BFC" w:rsidRPr="00112B21" w:rsidRDefault="00333BFC" w:rsidP="001E0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3BFC" w:rsidRPr="00112B21" w:rsidRDefault="00333BFC" w:rsidP="001E06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200-300 в месяц</w:t>
            </w:r>
          </w:p>
        </w:tc>
      </w:tr>
    </w:tbl>
    <w:p w:rsidR="00333BFC" w:rsidRDefault="00333BFC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3BFC" w:rsidRDefault="00333BFC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33BFC" w:rsidSect="008B1B05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B9" w:rsidRDefault="00E415B9">
      <w:pPr>
        <w:spacing w:after="0" w:line="240" w:lineRule="auto"/>
      </w:pPr>
      <w:r>
        <w:separator/>
      </w:r>
    </w:p>
  </w:endnote>
  <w:endnote w:type="continuationSeparator" w:id="0">
    <w:p w:rsidR="00E415B9" w:rsidRDefault="00E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B9" w:rsidRDefault="00E415B9">
      <w:pPr>
        <w:spacing w:after="0" w:line="240" w:lineRule="auto"/>
      </w:pPr>
      <w:r>
        <w:separator/>
      </w:r>
    </w:p>
  </w:footnote>
  <w:footnote w:type="continuationSeparator" w:id="0">
    <w:p w:rsidR="00E415B9" w:rsidRDefault="00E4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E415B9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D9C">
      <w:rPr>
        <w:rStyle w:val="a9"/>
        <w:noProof/>
      </w:rPr>
      <w:t>3</w:t>
    </w:r>
    <w:r>
      <w:rPr>
        <w:rStyle w:val="a9"/>
      </w:rPr>
      <w:fldChar w:fldCharType="end"/>
    </w:r>
  </w:p>
  <w:p w:rsidR="009A257B" w:rsidRDefault="00E415B9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A2E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7CC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0D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3BF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AF4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13E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D9C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673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6F39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31F"/>
    <w:rsid w:val="005A391F"/>
    <w:rsid w:val="005A3A3F"/>
    <w:rsid w:val="005A3B4B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343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7FE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7B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1AAD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05"/>
    <w:rsid w:val="008B1BAA"/>
    <w:rsid w:val="008B2118"/>
    <w:rsid w:val="008B27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59A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1374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D3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6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5BD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5B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7BE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BF7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A782F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7DA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A67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5C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419D-3792-4724-B89A-485D215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48</cp:revision>
  <cp:lastPrinted>2022-12-09T10:46:00Z</cp:lastPrinted>
  <dcterms:created xsi:type="dcterms:W3CDTF">2017-09-21T05:48:00Z</dcterms:created>
  <dcterms:modified xsi:type="dcterms:W3CDTF">2023-01-13T06:57:00Z</dcterms:modified>
</cp:coreProperties>
</file>