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E61E81" w:rsidRDefault="00787270" w:rsidP="00E61E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C52051">
        <w:rPr>
          <w:rFonts w:ascii="Times New Roman" w:hAnsi="Times New Roman" w:cs="Times New Roman"/>
          <w:b/>
          <w:sz w:val="28"/>
          <w:szCs w:val="28"/>
        </w:rPr>
        <w:t>№1</w:t>
      </w:r>
      <w:r w:rsidR="0014362F">
        <w:rPr>
          <w:rFonts w:ascii="Times New Roman" w:hAnsi="Times New Roman" w:cs="Times New Roman"/>
          <w:b/>
          <w:sz w:val="28"/>
          <w:szCs w:val="28"/>
        </w:rPr>
        <w:t>6</w:t>
      </w:r>
      <w:r w:rsidR="00E61E81">
        <w:rPr>
          <w:rFonts w:ascii="Times New Roman" w:hAnsi="Times New Roman" w:cs="Times New Roman"/>
          <w:b/>
          <w:sz w:val="28"/>
          <w:szCs w:val="28"/>
        </w:rPr>
        <w:t>/РЗГДпоУП</w:t>
      </w:r>
    </w:p>
    <w:p w:rsidR="00787270" w:rsidRPr="009A070F" w:rsidRDefault="00E61E81" w:rsidP="00197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52051">
        <w:rPr>
          <w:rFonts w:ascii="Times New Roman" w:hAnsi="Times New Roman" w:cs="Times New Roman"/>
          <w:b/>
          <w:sz w:val="28"/>
          <w:szCs w:val="28"/>
        </w:rPr>
        <w:t>Аттестация по неразрушающему контролю на 2 уровень в соответствии с ПБ 03-440-02 «Правила аттестации персонала в области неразрушающего контроля»</w:t>
      </w:r>
      <w:r w:rsidR="0014362F">
        <w:rPr>
          <w:rFonts w:ascii="Times New Roman" w:hAnsi="Times New Roman" w:cs="Times New Roman"/>
          <w:b/>
          <w:sz w:val="28"/>
          <w:szCs w:val="28"/>
        </w:rPr>
        <w:t>».</w:t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7836B0">
        <w:rPr>
          <w:rFonts w:ascii="Times New Roman" w:hAnsi="Times New Roman" w:cs="Times New Roman"/>
          <w:sz w:val="28"/>
          <w:szCs w:val="28"/>
        </w:rPr>
        <w:t>27</w:t>
      </w:r>
      <w:r w:rsidR="00C52051">
        <w:rPr>
          <w:rFonts w:ascii="Times New Roman" w:hAnsi="Times New Roman" w:cs="Times New Roman"/>
          <w:sz w:val="28"/>
          <w:szCs w:val="28"/>
        </w:rPr>
        <w:t>.03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E61E81">
        <w:rPr>
          <w:rFonts w:ascii="Times New Roman" w:hAnsi="Times New Roman" w:cs="Times New Roman"/>
          <w:sz w:val="28"/>
          <w:szCs w:val="28"/>
        </w:rPr>
        <w:t>2020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E948AB">
        <w:rPr>
          <w:rFonts w:ascii="Times New Roman" w:hAnsi="Times New Roman" w:cs="Times New Roman"/>
          <w:sz w:val="28"/>
          <w:szCs w:val="28"/>
        </w:rPr>
        <w:t>: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</w:t>
      </w:r>
      <w:r w:rsidR="00E61E8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97546">
        <w:rPr>
          <w:rFonts w:ascii="Times New Roman" w:hAnsi="Times New Roman" w:cs="Times New Roman"/>
          <w:sz w:val="28"/>
          <w:szCs w:val="28"/>
        </w:rPr>
        <w:t>3</w:t>
      </w:r>
      <w:r w:rsidR="00E948AB">
        <w:rPr>
          <w:rFonts w:ascii="Times New Roman" w:hAnsi="Times New Roman" w:cs="Times New Roman"/>
          <w:sz w:val="28"/>
          <w:szCs w:val="28"/>
        </w:rPr>
        <w:t>0 дней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197546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251E01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>(34783) 6-21-78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197546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251E01" w:rsidP="00A45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РЗГД по 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1975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52097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подпись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Pr="00A370FC" w:rsidRDefault="00662730" w:rsidP="00B2444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 w:rsidRPr="00A370FC">
        <w:rPr>
          <w:rFonts w:ascii="Times New Roman" w:hAnsi="Times New Roman" w:cs="Times New Roman"/>
          <w:sz w:val="26"/>
          <w:szCs w:val="26"/>
        </w:rPr>
        <w:lastRenderedPageBreak/>
        <w:t>ТРЕБОВАНИЯ К ПРЕДМЕТУ ЗАКУПКИ</w:t>
      </w:r>
    </w:p>
    <w:p w:rsidR="00B24442" w:rsidRPr="00A370FC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0FC">
        <w:rPr>
          <w:rFonts w:ascii="Times New Roman" w:hAnsi="Times New Roman" w:cs="Times New Roman"/>
          <w:b/>
          <w:sz w:val="26"/>
          <w:szCs w:val="26"/>
        </w:rPr>
        <w:t xml:space="preserve"> Требования к предмету закупки</w:t>
      </w:r>
      <w:r w:rsidR="00472D45" w:rsidRPr="00A370FC">
        <w:rPr>
          <w:rFonts w:ascii="Times New Roman" w:hAnsi="Times New Roman" w:cs="Times New Roman"/>
          <w:b/>
          <w:sz w:val="26"/>
          <w:szCs w:val="26"/>
        </w:rPr>
        <w:t>:</w:t>
      </w:r>
    </w:p>
    <w:p w:rsidR="00472D45" w:rsidRPr="00A370FC" w:rsidRDefault="00E61E81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 ОКПД 2: 85</w:t>
      </w:r>
      <w:r w:rsidR="003D3966" w:rsidRPr="00A370FC">
        <w:rPr>
          <w:rFonts w:ascii="Times New Roman" w:hAnsi="Times New Roman" w:cs="Times New Roman"/>
          <w:sz w:val="26"/>
          <w:szCs w:val="26"/>
        </w:rPr>
        <w:t xml:space="preserve"> (Услуги в области образования)</w:t>
      </w:r>
    </w:p>
    <w:p w:rsidR="00197546" w:rsidRDefault="00C422B4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Наименование</w:t>
      </w:r>
      <w:r w:rsidR="00251E01" w:rsidRPr="00A370FC">
        <w:rPr>
          <w:rFonts w:ascii="Times New Roman" w:hAnsi="Times New Roman" w:cs="Times New Roman"/>
          <w:sz w:val="26"/>
          <w:szCs w:val="26"/>
        </w:rPr>
        <w:t xml:space="preserve"> программы обучения</w:t>
      </w:r>
      <w:r w:rsidR="00197546">
        <w:rPr>
          <w:rFonts w:ascii="Times New Roman" w:hAnsi="Times New Roman" w:cs="Times New Roman"/>
          <w:sz w:val="26"/>
          <w:szCs w:val="26"/>
        </w:rPr>
        <w:t>:</w:t>
      </w:r>
      <w:r w:rsidR="0014362F">
        <w:rPr>
          <w:rFonts w:ascii="Times New Roman" w:hAnsi="Times New Roman" w:cs="Times New Roman"/>
          <w:sz w:val="26"/>
          <w:szCs w:val="26"/>
        </w:rPr>
        <w:t xml:space="preserve"> </w:t>
      </w:r>
      <w:r w:rsidR="00C52051" w:rsidRPr="00C52051">
        <w:rPr>
          <w:rFonts w:ascii="Times New Roman" w:hAnsi="Times New Roman" w:cs="Times New Roman"/>
          <w:sz w:val="26"/>
          <w:szCs w:val="26"/>
        </w:rPr>
        <w:t>Аттестация по неразрушающему контролю на 2 уровень в соответствии с ПБ 03-440-02 «Правила аттестации персонала в области неразрушающего контроля</w:t>
      </w:r>
      <w:r w:rsidR="00197546" w:rsidRPr="00197546">
        <w:rPr>
          <w:rFonts w:ascii="Times New Roman" w:hAnsi="Times New Roman" w:cs="Times New Roman"/>
          <w:sz w:val="26"/>
          <w:szCs w:val="26"/>
        </w:rPr>
        <w:tab/>
      </w:r>
    </w:p>
    <w:p w:rsidR="0014362F" w:rsidRDefault="0014362F" w:rsidP="0014362F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4362F">
        <w:rPr>
          <w:rFonts w:ascii="Times New Roman" w:hAnsi="Times New Roman" w:cs="Times New Roman"/>
          <w:b/>
          <w:i/>
          <w:sz w:val="26"/>
          <w:szCs w:val="26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1134"/>
        <w:gridCol w:w="992"/>
        <w:gridCol w:w="1134"/>
        <w:gridCol w:w="1418"/>
        <w:gridCol w:w="1559"/>
      </w:tblGrid>
      <w:tr w:rsidR="00BD7510" w:rsidRPr="00BD7510" w:rsidTr="00350977">
        <w:tc>
          <w:tcPr>
            <w:tcW w:w="534" w:type="dxa"/>
          </w:tcPr>
          <w:p w:rsidR="00BD7510" w:rsidRPr="00BD7510" w:rsidRDefault="00BD7510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BD7510" w:rsidRPr="00BD7510" w:rsidRDefault="00BD7510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ФИО</w:t>
            </w:r>
          </w:p>
        </w:tc>
        <w:tc>
          <w:tcPr>
            <w:tcW w:w="1559" w:type="dxa"/>
          </w:tcPr>
          <w:p w:rsidR="00BD7510" w:rsidRPr="00BD7510" w:rsidRDefault="00BD7510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№ действующего удостоверения</w:t>
            </w:r>
          </w:p>
        </w:tc>
        <w:tc>
          <w:tcPr>
            <w:tcW w:w="1134" w:type="dxa"/>
          </w:tcPr>
          <w:p w:rsidR="00BD7510" w:rsidRPr="00BD7510" w:rsidRDefault="00BD7510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Дата выдачи</w:t>
            </w:r>
          </w:p>
        </w:tc>
        <w:tc>
          <w:tcPr>
            <w:tcW w:w="992" w:type="dxa"/>
          </w:tcPr>
          <w:p w:rsidR="00BD7510" w:rsidRPr="00BD7510" w:rsidRDefault="00BD7510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 xml:space="preserve">Метод </w:t>
            </w:r>
          </w:p>
        </w:tc>
        <w:tc>
          <w:tcPr>
            <w:tcW w:w="1134" w:type="dxa"/>
          </w:tcPr>
          <w:p w:rsidR="00BD7510" w:rsidRPr="00BD7510" w:rsidRDefault="00BD7510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 xml:space="preserve">Объект </w:t>
            </w:r>
          </w:p>
        </w:tc>
        <w:tc>
          <w:tcPr>
            <w:tcW w:w="1418" w:type="dxa"/>
          </w:tcPr>
          <w:p w:rsidR="00BD7510" w:rsidRPr="00BD7510" w:rsidRDefault="00BD7510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 xml:space="preserve">Вид аттестации </w:t>
            </w:r>
          </w:p>
        </w:tc>
        <w:tc>
          <w:tcPr>
            <w:tcW w:w="1559" w:type="dxa"/>
          </w:tcPr>
          <w:p w:rsidR="00BD7510" w:rsidRPr="00BD7510" w:rsidRDefault="00BD7510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Место проведения работ</w:t>
            </w:r>
          </w:p>
        </w:tc>
      </w:tr>
      <w:tr w:rsidR="00BD7510" w:rsidRPr="00BD7510" w:rsidTr="00350977">
        <w:tc>
          <w:tcPr>
            <w:tcW w:w="534" w:type="dxa"/>
          </w:tcPr>
          <w:p w:rsidR="00BD7510" w:rsidRPr="00BD7510" w:rsidRDefault="00BD7510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D7510" w:rsidRPr="00BD7510" w:rsidRDefault="00BD7510" w:rsidP="00BD7510">
            <w:pPr>
              <w:widowControl w:val="0"/>
              <w:spacing w:after="200" w:line="276" w:lineRule="auto"/>
              <w:ind w:right="57"/>
              <w:jc w:val="both"/>
              <w:rPr>
                <w:b/>
                <w:sz w:val="20"/>
                <w:szCs w:val="20"/>
              </w:rPr>
            </w:pPr>
            <w:r w:rsidRPr="00BD7510">
              <w:rPr>
                <w:b/>
                <w:sz w:val="20"/>
                <w:szCs w:val="20"/>
              </w:rPr>
              <w:t>Кульбахтин Артур Маратович</w:t>
            </w:r>
          </w:p>
        </w:tc>
        <w:tc>
          <w:tcPr>
            <w:tcW w:w="1559" w:type="dxa"/>
          </w:tcPr>
          <w:p w:rsidR="00BD7510" w:rsidRPr="00BD7510" w:rsidRDefault="00BD7510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0005-02-7299</w:t>
            </w:r>
          </w:p>
        </w:tc>
        <w:tc>
          <w:tcPr>
            <w:tcW w:w="1134" w:type="dxa"/>
          </w:tcPr>
          <w:p w:rsidR="00BD7510" w:rsidRPr="00BD7510" w:rsidRDefault="00BD7510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05.2017</w:t>
            </w:r>
          </w:p>
        </w:tc>
        <w:tc>
          <w:tcPr>
            <w:tcW w:w="992" w:type="dxa"/>
          </w:tcPr>
          <w:p w:rsidR="00BD7510" w:rsidRPr="00BD7510" w:rsidRDefault="00BD7510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ВИК, УК, ПВК</w:t>
            </w:r>
          </w:p>
        </w:tc>
        <w:tc>
          <w:tcPr>
            <w:tcW w:w="1134" w:type="dxa"/>
          </w:tcPr>
          <w:p w:rsidR="00BD7510" w:rsidRPr="00BD7510" w:rsidRDefault="00BD7510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1, 3, 8</w:t>
            </w:r>
          </w:p>
        </w:tc>
        <w:tc>
          <w:tcPr>
            <w:tcW w:w="1418" w:type="dxa"/>
          </w:tcPr>
          <w:p w:rsidR="00BD7510" w:rsidRPr="00BD7510" w:rsidRDefault="00BD7510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Повторная  после 6 лет</w:t>
            </w:r>
          </w:p>
        </w:tc>
        <w:tc>
          <w:tcPr>
            <w:tcW w:w="1559" w:type="dxa"/>
            <w:vMerge w:val="restart"/>
          </w:tcPr>
          <w:p w:rsidR="00BD7510" w:rsidRPr="00E254DC" w:rsidRDefault="00BD7510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На территории Заказчика</w:t>
            </w:r>
            <w:r w:rsidR="00E254DC">
              <w:rPr>
                <w:sz w:val="20"/>
                <w:szCs w:val="20"/>
              </w:rPr>
              <w:t>, очно</w:t>
            </w:r>
          </w:p>
        </w:tc>
      </w:tr>
      <w:tr w:rsidR="00BD7510" w:rsidRPr="00BD7510" w:rsidTr="00350977">
        <w:tc>
          <w:tcPr>
            <w:tcW w:w="534" w:type="dxa"/>
          </w:tcPr>
          <w:p w:rsidR="00BD7510" w:rsidRPr="00BD7510" w:rsidRDefault="00BD7510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D7510" w:rsidRPr="00BD7510" w:rsidRDefault="00BD7510" w:rsidP="00BD7510">
            <w:pPr>
              <w:widowControl w:val="0"/>
              <w:spacing w:after="200" w:line="276" w:lineRule="auto"/>
              <w:ind w:right="57"/>
              <w:jc w:val="both"/>
              <w:rPr>
                <w:b/>
                <w:sz w:val="20"/>
                <w:szCs w:val="20"/>
              </w:rPr>
            </w:pPr>
            <w:r w:rsidRPr="00BD7510">
              <w:rPr>
                <w:b/>
                <w:sz w:val="20"/>
                <w:szCs w:val="20"/>
              </w:rPr>
              <w:t>Хабибуллин Азат Ваесович</w:t>
            </w:r>
          </w:p>
        </w:tc>
        <w:tc>
          <w:tcPr>
            <w:tcW w:w="1559" w:type="dxa"/>
          </w:tcPr>
          <w:p w:rsidR="00BD7510" w:rsidRPr="00BD7510" w:rsidRDefault="00BD7510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0005-02-7302</w:t>
            </w:r>
          </w:p>
        </w:tc>
        <w:tc>
          <w:tcPr>
            <w:tcW w:w="1134" w:type="dxa"/>
          </w:tcPr>
          <w:p w:rsidR="00BD7510" w:rsidRPr="00BD7510" w:rsidRDefault="00BD7510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05.2017</w:t>
            </w:r>
          </w:p>
        </w:tc>
        <w:tc>
          <w:tcPr>
            <w:tcW w:w="992" w:type="dxa"/>
          </w:tcPr>
          <w:p w:rsidR="00BD7510" w:rsidRPr="00BD7510" w:rsidRDefault="00BD7510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УК</w:t>
            </w:r>
          </w:p>
        </w:tc>
        <w:tc>
          <w:tcPr>
            <w:tcW w:w="1134" w:type="dxa"/>
          </w:tcPr>
          <w:p w:rsidR="00BD7510" w:rsidRPr="00BD7510" w:rsidRDefault="00BD7510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1, 3, 8</w:t>
            </w:r>
          </w:p>
        </w:tc>
        <w:tc>
          <w:tcPr>
            <w:tcW w:w="1418" w:type="dxa"/>
          </w:tcPr>
          <w:p w:rsidR="00BD7510" w:rsidRPr="00BD7510" w:rsidRDefault="00BD7510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Продление после 3 лет</w:t>
            </w:r>
          </w:p>
        </w:tc>
        <w:tc>
          <w:tcPr>
            <w:tcW w:w="1559" w:type="dxa"/>
            <w:vMerge/>
          </w:tcPr>
          <w:p w:rsidR="00BD7510" w:rsidRPr="00BD7510" w:rsidRDefault="00BD7510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BD7510" w:rsidRPr="00BD7510" w:rsidTr="00BD7510">
        <w:trPr>
          <w:trHeight w:val="485"/>
        </w:trPr>
        <w:tc>
          <w:tcPr>
            <w:tcW w:w="534" w:type="dxa"/>
          </w:tcPr>
          <w:p w:rsidR="00BD7510" w:rsidRPr="00BD7510" w:rsidRDefault="00BD7510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D7510" w:rsidRPr="00BD7510" w:rsidRDefault="00BD7510" w:rsidP="00BD7510">
            <w:pPr>
              <w:widowControl w:val="0"/>
              <w:spacing w:after="200" w:line="276" w:lineRule="auto"/>
              <w:ind w:right="57"/>
              <w:jc w:val="both"/>
              <w:rPr>
                <w:b/>
                <w:sz w:val="20"/>
                <w:szCs w:val="20"/>
              </w:rPr>
            </w:pPr>
            <w:r w:rsidRPr="00BD7510">
              <w:rPr>
                <w:b/>
                <w:sz w:val="20"/>
                <w:szCs w:val="20"/>
              </w:rPr>
              <w:t>Кутлиев Данис Дантесович</w:t>
            </w:r>
          </w:p>
        </w:tc>
        <w:tc>
          <w:tcPr>
            <w:tcW w:w="1559" w:type="dxa"/>
          </w:tcPr>
          <w:p w:rsidR="00BD7510" w:rsidRPr="00BD7510" w:rsidRDefault="00BD7510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0005-02-7300</w:t>
            </w:r>
          </w:p>
        </w:tc>
        <w:tc>
          <w:tcPr>
            <w:tcW w:w="1134" w:type="dxa"/>
          </w:tcPr>
          <w:p w:rsidR="00BD7510" w:rsidRPr="00BD7510" w:rsidRDefault="00BD7510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05.2017</w:t>
            </w:r>
          </w:p>
        </w:tc>
        <w:tc>
          <w:tcPr>
            <w:tcW w:w="992" w:type="dxa"/>
          </w:tcPr>
          <w:p w:rsidR="00BD7510" w:rsidRPr="00BD7510" w:rsidRDefault="00BD7510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УК</w:t>
            </w:r>
          </w:p>
        </w:tc>
        <w:tc>
          <w:tcPr>
            <w:tcW w:w="1134" w:type="dxa"/>
          </w:tcPr>
          <w:p w:rsidR="00BD7510" w:rsidRPr="00BD7510" w:rsidRDefault="00BD7510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1, 3, 8</w:t>
            </w:r>
          </w:p>
        </w:tc>
        <w:tc>
          <w:tcPr>
            <w:tcW w:w="1418" w:type="dxa"/>
          </w:tcPr>
          <w:p w:rsidR="00BD7510" w:rsidRPr="00BD7510" w:rsidRDefault="00BD7510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Продление после 3 лет</w:t>
            </w:r>
          </w:p>
        </w:tc>
        <w:tc>
          <w:tcPr>
            <w:tcW w:w="1559" w:type="dxa"/>
            <w:vMerge/>
          </w:tcPr>
          <w:p w:rsidR="00BD7510" w:rsidRPr="00BD7510" w:rsidRDefault="00BD7510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</w:p>
        </w:tc>
      </w:tr>
      <w:tr w:rsidR="00BD7510" w:rsidRPr="00BD7510" w:rsidTr="00BD7510">
        <w:trPr>
          <w:trHeight w:val="1059"/>
        </w:trPr>
        <w:tc>
          <w:tcPr>
            <w:tcW w:w="534" w:type="dxa"/>
          </w:tcPr>
          <w:p w:rsidR="00BD7510" w:rsidRPr="00BD7510" w:rsidRDefault="00BD7510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D7510" w:rsidRPr="00BD7510" w:rsidRDefault="00BD7510" w:rsidP="00BD7510">
            <w:pPr>
              <w:widowControl w:val="0"/>
              <w:spacing w:after="200" w:line="276" w:lineRule="auto"/>
              <w:ind w:right="57"/>
              <w:jc w:val="both"/>
              <w:rPr>
                <w:b/>
                <w:sz w:val="20"/>
                <w:szCs w:val="20"/>
              </w:rPr>
            </w:pPr>
            <w:r w:rsidRPr="00BD7510">
              <w:rPr>
                <w:b/>
                <w:sz w:val="20"/>
                <w:szCs w:val="20"/>
              </w:rPr>
              <w:t>Яхин Анфис Хамисович</w:t>
            </w:r>
          </w:p>
        </w:tc>
        <w:tc>
          <w:tcPr>
            <w:tcW w:w="1559" w:type="dxa"/>
          </w:tcPr>
          <w:p w:rsidR="00BD7510" w:rsidRPr="00BD7510" w:rsidRDefault="00BD7510" w:rsidP="00BD7510">
            <w:pPr>
              <w:widowControl w:val="0"/>
              <w:spacing w:after="200" w:line="276" w:lineRule="auto"/>
              <w:ind w:right="57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0039-16819</w:t>
            </w:r>
          </w:p>
        </w:tc>
        <w:tc>
          <w:tcPr>
            <w:tcW w:w="1134" w:type="dxa"/>
          </w:tcPr>
          <w:p w:rsidR="00BD7510" w:rsidRPr="00BD7510" w:rsidRDefault="00BD7510" w:rsidP="00BD7510">
            <w:pPr>
              <w:widowControl w:val="0"/>
              <w:spacing w:after="200" w:line="276" w:lineRule="auto"/>
              <w:ind w:right="57"/>
              <w:jc w:val="center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11.2019</w:t>
            </w:r>
          </w:p>
        </w:tc>
        <w:tc>
          <w:tcPr>
            <w:tcW w:w="992" w:type="dxa"/>
          </w:tcPr>
          <w:p w:rsidR="00BD7510" w:rsidRPr="00BD7510" w:rsidRDefault="00BD7510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ВИК</w:t>
            </w:r>
          </w:p>
        </w:tc>
        <w:tc>
          <w:tcPr>
            <w:tcW w:w="1134" w:type="dxa"/>
          </w:tcPr>
          <w:p w:rsidR="00BD7510" w:rsidRPr="00BD7510" w:rsidRDefault="00BD7510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1, 3, 8</w:t>
            </w:r>
          </w:p>
        </w:tc>
        <w:tc>
          <w:tcPr>
            <w:tcW w:w="1418" w:type="dxa"/>
          </w:tcPr>
          <w:p w:rsidR="00BD7510" w:rsidRPr="00BD7510" w:rsidRDefault="00BD7510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 xml:space="preserve">Первичная </w:t>
            </w:r>
          </w:p>
        </w:tc>
        <w:tc>
          <w:tcPr>
            <w:tcW w:w="1559" w:type="dxa"/>
          </w:tcPr>
          <w:p w:rsidR="00BD7510" w:rsidRPr="00BD7510" w:rsidRDefault="00BD7510" w:rsidP="00BD7510">
            <w:pPr>
              <w:widowControl w:val="0"/>
              <w:spacing w:after="200" w:line="276" w:lineRule="auto"/>
              <w:ind w:right="57"/>
              <w:jc w:val="both"/>
              <w:rPr>
                <w:sz w:val="20"/>
                <w:szCs w:val="20"/>
              </w:rPr>
            </w:pPr>
            <w:r w:rsidRPr="00BD7510">
              <w:rPr>
                <w:sz w:val="20"/>
                <w:szCs w:val="20"/>
              </w:rPr>
              <w:t>На территории Исполнителя</w:t>
            </w:r>
            <w:r w:rsidR="00E254DC">
              <w:rPr>
                <w:sz w:val="20"/>
                <w:szCs w:val="20"/>
              </w:rPr>
              <w:t>, очно</w:t>
            </w:r>
          </w:p>
        </w:tc>
      </w:tr>
    </w:tbl>
    <w:p w:rsidR="0014362F" w:rsidRDefault="0014362F" w:rsidP="00C520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Сроки обучения: </w:t>
      </w:r>
      <w:r w:rsidR="00C52051">
        <w:rPr>
          <w:rFonts w:ascii="Times New Roman" w:hAnsi="Times New Roman" w:cs="Times New Roman"/>
          <w:sz w:val="26"/>
          <w:szCs w:val="26"/>
        </w:rPr>
        <w:t xml:space="preserve">май </w:t>
      </w:r>
      <w:r>
        <w:rPr>
          <w:rFonts w:ascii="Times New Roman" w:hAnsi="Times New Roman" w:cs="Times New Roman"/>
          <w:sz w:val="26"/>
          <w:szCs w:val="26"/>
        </w:rPr>
        <w:t>2020 год.</w:t>
      </w:r>
    </w:p>
    <w:p w:rsidR="00C52051" w:rsidRPr="0014362F" w:rsidRDefault="00C52051" w:rsidP="00C520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362F" w:rsidRPr="00C52051" w:rsidRDefault="00C52051" w:rsidP="0014362F">
      <w:pPr>
        <w:tabs>
          <w:tab w:val="left" w:pos="284"/>
        </w:tabs>
        <w:jc w:val="both"/>
        <w:rPr>
          <w:rFonts w:ascii="Times New Roman" w:hAnsi="Times New Roman" w:cs="Times New Roman"/>
          <w:i/>
          <w:sz w:val="26"/>
          <w:szCs w:val="26"/>
        </w:rPr>
      </w:pPr>
      <w:r w:rsidRPr="00C52051">
        <w:rPr>
          <w:rFonts w:ascii="Times New Roman" w:hAnsi="Times New Roman" w:cs="Times New Roman"/>
          <w:i/>
          <w:sz w:val="26"/>
          <w:szCs w:val="26"/>
        </w:rPr>
        <w:t>Прием экзаменов по промышленной безопасности. Кандидатам, успешно прошедшим аттестацию оформить документы установленного образца.</w:t>
      </w:r>
    </w:p>
    <w:p w:rsidR="0014362F" w:rsidRPr="0014362F" w:rsidRDefault="0014362F" w:rsidP="00C520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4362F">
        <w:rPr>
          <w:rFonts w:ascii="Times New Roman" w:hAnsi="Times New Roman" w:cs="Times New Roman"/>
          <w:b/>
          <w:i/>
          <w:sz w:val="26"/>
          <w:szCs w:val="26"/>
        </w:rPr>
        <w:t>Порядок формирования цены предмета закупки:</w:t>
      </w:r>
    </w:p>
    <w:p w:rsidR="008513CD" w:rsidRPr="0014362F" w:rsidRDefault="0014362F" w:rsidP="00C520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362F">
        <w:rPr>
          <w:rFonts w:ascii="Times New Roman" w:hAnsi="Times New Roman" w:cs="Times New Roman"/>
          <w:sz w:val="26"/>
          <w:szCs w:val="26"/>
        </w:rPr>
        <w:t>В коммерческом предложении необходимо указать полную стоимость оказания услуг (с учетом НДС). Коммерческое предложение должно быть подписано руководителем, ответственным за организацию обучения.</w:t>
      </w:r>
    </w:p>
    <w:p w:rsidR="00B109A8" w:rsidRPr="009C1A3A" w:rsidRDefault="00B24442" w:rsidP="00B109A8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0FC">
        <w:rPr>
          <w:rFonts w:ascii="Times New Roman" w:hAnsi="Times New Roman" w:cs="Times New Roman"/>
          <w:b/>
          <w:sz w:val="26"/>
          <w:szCs w:val="26"/>
        </w:rPr>
        <w:t>Требования к контрагенту</w:t>
      </w:r>
    </w:p>
    <w:p w:rsidR="00B24442" w:rsidRPr="00A370FC" w:rsidRDefault="00B24442" w:rsidP="00A370FC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C52051" w:rsidRPr="00C52051" w:rsidRDefault="00A370FC" w:rsidP="00C520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 xml:space="preserve">● </w:t>
      </w:r>
      <w:r w:rsidR="00C52051">
        <w:rPr>
          <w:rFonts w:ascii="Times New Roman" w:hAnsi="Times New Roman" w:cs="Times New Roman"/>
          <w:sz w:val="26"/>
          <w:szCs w:val="26"/>
        </w:rPr>
        <w:t>и</w:t>
      </w:r>
      <w:r w:rsidR="00C52051" w:rsidRPr="00C52051">
        <w:rPr>
          <w:rFonts w:ascii="Times New Roman" w:hAnsi="Times New Roman" w:cs="Times New Roman"/>
          <w:sz w:val="26"/>
          <w:szCs w:val="26"/>
        </w:rPr>
        <w:t>сполнитель должен быть аккредитован в качестве Независимого органа по аттестации персонала в соответствии с ИСО/МЭК 17024:2012 «Общие требования к органам по сертификации персонала», СДА 13-2009 «Требования к независимым органам по аттестации (сертификации) персонала», либо свидетельство о признании экзаменационного центра в соответствии с  ПБ03-440-02 «Правила аттестации персонала в области неразрушающего контроля» и  СДА 13-2009 «Требования к независимым органам по аттестации (сертификации) персонала».</w:t>
      </w:r>
    </w:p>
    <w:p w:rsidR="00C52051" w:rsidRDefault="00C52051" w:rsidP="00C520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1E81" w:rsidRDefault="00C52051" w:rsidP="00C520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2051">
        <w:rPr>
          <w:rFonts w:ascii="Times New Roman" w:hAnsi="Times New Roman" w:cs="Times New Roman"/>
          <w:sz w:val="26"/>
          <w:szCs w:val="26"/>
        </w:rPr>
        <w:t>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2051">
        <w:rPr>
          <w:rFonts w:ascii="Times New Roman" w:hAnsi="Times New Roman" w:cs="Times New Roman"/>
          <w:sz w:val="26"/>
          <w:szCs w:val="26"/>
        </w:rPr>
        <w:t>Область аккредитации (признания) Исполнителя должна соответствов</w:t>
      </w:r>
      <w:r w:rsidR="00BD7510">
        <w:rPr>
          <w:rFonts w:ascii="Times New Roman" w:hAnsi="Times New Roman" w:cs="Times New Roman"/>
          <w:sz w:val="26"/>
          <w:szCs w:val="26"/>
        </w:rPr>
        <w:t>ать требованиям к объемам работ (методы и объекты)</w:t>
      </w:r>
      <w:r w:rsidR="009F1292">
        <w:rPr>
          <w:rFonts w:ascii="Times New Roman" w:hAnsi="Times New Roman" w:cs="Times New Roman"/>
          <w:sz w:val="26"/>
          <w:szCs w:val="26"/>
        </w:rPr>
        <w:t>;</w:t>
      </w:r>
    </w:p>
    <w:p w:rsidR="00C52051" w:rsidRDefault="00C52051" w:rsidP="00C520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051" w:rsidRPr="00C52051" w:rsidRDefault="00C52051" w:rsidP="00C520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2051">
        <w:rPr>
          <w:rFonts w:ascii="Times New Roman" w:hAnsi="Times New Roman" w:cs="Times New Roman"/>
          <w:sz w:val="26"/>
          <w:szCs w:val="26"/>
        </w:rPr>
        <w:t>●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Pr="00C52051">
        <w:rPr>
          <w:rFonts w:ascii="Times New Roman" w:hAnsi="Times New Roman" w:cs="Times New Roman"/>
          <w:sz w:val="26"/>
          <w:szCs w:val="26"/>
        </w:rPr>
        <w:t>аличие обученного и аттестованного высококвалифицированного персонала, имеющего навыки и практику по проведению данного вида работ.</w:t>
      </w:r>
    </w:p>
    <w:p w:rsidR="00C52051" w:rsidRDefault="00C52051" w:rsidP="00C520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051" w:rsidRPr="00C52051" w:rsidRDefault="00C52051" w:rsidP="00C520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2051">
        <w:rPr>
          <w:rFonts w:ascii="Times New Roman" w:hAnsi="Times New Roman" w:cs="Times New Roman"/>
          <w:sz w:val="26"/>
          <w:szCs w:val="26"/>
        </w:rPr>
        <w:t>●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C52051">
        <w:rPr>
          <w:rFonts w:ascii="Times New Roman" w:hAnsi="Times New Roman" w:cs="Times New Roman"/>
          <w:sz w:val="26"/>
          <w:szCs w:val="26"/>
        </w:rPr>
        <w:t>сполнитель не внесен в реестр недобросовестных поставщиков ФАС.</w:t>
      </w:r>
    </w:p>
    <w:p w:rsidR="00C52051" w:rsidRDefault="00C52051" w:rsidP="00C520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051" w:rsidRDefault="00C52051" w:rsidP="00C520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2051">
        <w:rPr>
          <w:rFonts w:ascii="Times New Roman" w:hAnsi="Times New Roman" w:cs="Times New Roman"/>
          <w:sz w:val="26"/>
          <w:szCs w:val="26"/>
        </w:rPr>
        <w:t>●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C52051">
        <w:rPr>
          <w:rFonts w:ascii="Times New Roman" w:hAnsi="Times New Roman" w:cs="Times New Roman"/>
          <w:sz w:val="26"/>
          <w:szCs w:val="26"/>
        </w:rPr>
        <w:t>сполнитель не является резидентом оффшорной юрисдикции, государства, на которое распространяются экономические санкции</w:t>
      </w:r>
    </w:p>
    <w:p w:rsidR="00B14D6E" w:rsidRDefault="00B14D6E" w:rsidP="00B14D6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442" w:rsidRPr="00A370FC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правоспособность, создание и регистрация в установленном порядке;</w:t>
      </w:r>
    </w:p>
    <w:p w:rsidR="00B24442" w:rsidRPr="00A370FC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A370FC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A370FC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A370FC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A370FC" w:rsidRDefault="00A370FC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Лицо</w:t>
      </w:r>
      <w:r w:rsidR="00B24442" w:rsidRPr="00A370FC">
        <w:rPr>
          <w:rFonts w:ascii="Times New Roman" w:hAnsi="Times New Roman" w:cs="Times New Roman"/>
          <w:sz w:val="26"/>
          <w:szCs w:val="26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A370FC" w:rsidRDefault="00A370FC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финансово</w:t>
      </w:r>
      <w:r w:rsidR="00B24442" w:rsidRPr="00A370FC">
        <w:rPr>
          <w:rFonts w:ascii="Times New Roman" w:hAnsi="Times New Roman" w:cs="Times New Roman"/>
          <w:sz w:val="26"/>
          <w:szCs w:val="26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A370FC" w:rsidRDefault="00A370FC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регистрация</w:t>
      </w:r>
      <w:r w:rsidR="00B24442" w:rsidRPr="00A370FC">
        <w:rPr>
          <w:rFonts w:ascii="Times New Roman" w:hAnsi="Times New Roman" w:cs="Times New Roman"/>
          <w:sz w:val="26"/>
          <w:szCs w:val="26"/>
        </w:rPr>
        <w:t xml:space="preserve">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A370FC" w:rsidRDefault="00B24442" w:rsidP="00C520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0FC">
        <w:rPr>
          <w:rFonts w:ascii="Times New Roman" w:hAnsi="Times New Roman" w:cs="Times New Roman"/>
          <w:b/>
          <w:sz w:val="26"/>
          <w:szCs w:val="26"/>
        </w:rPr>
        <w:t>2. Дополнительные требования:</w:t>
      </w:r>
    </w:p>
    <w:p w:rsidR="0026277D" w:rsidRPr="00A370FC" w:rsidRDefault="0026277D" w:rsidP="00C520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поставщик должен определить график проведения занятий, подготовить учебно-материальную базу, аудиторный фонд, оснастить его средствами обучения, организовать учебный процесс; подготовить преподавательский состав, решить вопросы, связанные с его доставкой, размещением, социально-бытовым и транспортным обслуживанием в месте проведения обучения</w:t>
      </w:r>
    </w:p>
    <w:p w:rsidR="00F97980" w:rsidRPr="00A370FC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 w:rsidRPr="00A370FC">
        <w:rPr>
          <w:rFonts w:ascii="Times New Roman" w:hAnsi="Times New Roman" w:cs="Times New Roman"/>
          <w:sz w:val="26"/>
          <w:szCs w:val="26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Pr="00A370FC" w:rsidRDefault="00F97980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A370FC">
        <w:rPr>
          <w:rFonts w:ascii="Times New Roman" w:hAnsi="Times New Roman" w:cs="Times New Roman"/>
          <w:sz w:val="26"/>
          <w:szCs w:val="26"/>
        </w:rPr>
        <w:t>;</w:t>
      </w:r>
    </w:p>
    <w:p w:rsidR="00F97980" w:rsidRPr="00A370FC" w:rsidRDefault="00F97980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lastRenderedPageBreak/>
        <w:t>- партнер/покупатель – при закупке</w:t>
      </w:r>
      <w:r w:rsidR="00C422B4" w:rsidRPr="00A370FC">
        <w:rPr>
          <w:rFonts w:ascii="Times New Roman" w:hAnsi="Times New Roman" w:cs="Times New Roman"/>
          <w:sz w:val="26"/>
          <w:szCs w:val="26"/>
        </w:rPr>
        <w:t xml:space="preserve"> </w:t>
      </w:r>
      <w:r w:rsidRPr="00A370FC">
        <w:rPr>
          <w:rFonts w:ascii="Times New Roman" w:hAnsi="Times New Roman" w:cs="Times New Roman"/>
          <w:sz w:val="26"/>
          <w:szCs w:val="26"/>
        </w:rPr>
        <w:t>не транзитных норм товара, либо единичных норм, либо товара, снятого с производства, (</w:t>
      </w:r>
      <w:r w:rsidR="009F1292" w:rsidRPr="00A370FC">
        <w:rPr>
          <w:rFonts w:ascii="Times New Roman" w:hAnsi="Times New Roman" w:cs="Times New Roman"/>
          <w:sz w:val="26"/>
          <w:szCs w:val="26"/>
        </w:rPr>
        <w:t>например,</w:t>
      </w:r>
      <w:r w:rsidRPr="00A370FC">
        <w:rPr>
          <w:rFonts w:ascii="Times New Roman" w:hAnsi="Times New Roman" w:cs="Times New Roman"/>
          <w:sz w:val="26"/>
          <w:szCs w:val="26"/>
        </w:rPr>
        <w:t xml:space="preserve"> для РЭН, не серийной поставки) при условии предоставления копий договоров купли-продажи и изготовителем.</w:t>
      </w:r>
    </w:p>
    <w:p w:rsidR="00B24442" w:rsidRPr="00A370FC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A370FC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A370FC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A370FC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B24442" w:rsidRPr="00A370FC" w:rsidSect="00BD7510">
      <w:pgSz w:w="11906" w:h="16838"/>
      <w:pgMar w:top="567" w:right="851" w:bottom="62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A027A"/>
    <w:multiLevelType w:val="hybridMultilevel"/>
    <w:tmpl w:val="4800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1F2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9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62F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546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2F03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01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77D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8F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74E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7C6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097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3A02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A4A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57C"/>
    <w:rsid w:val="005C5C60"/>
    <w:rsid w:val="005C5CFA"/>
    <w:rsid w:val="005C7B2B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7D7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163"/>
    <w:rsid w:val="0067067A"/>
    <w:rsid w:val="00670B0E"/>
    <w:rsid w:val="006714BC"/>
    <w:rsid w:val="00671EF3"/>
    <w:rsid w:val="00672226"/>
    <w:rsid w:val="006723A7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76A59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235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B0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3F46"/>
    <w:rsid w:val="00804698"/>
    <w:rsid w:val="008046A3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3CD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4048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1A3A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292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5D9"/>
    <w:rsid w:val="00A367C6"/>
    <w:rsid w:val="00A3699F"/>
    <w:rsid w:val="00A370D9"/>
    <w:rsid w:val="00A370FC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D6E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0ED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35D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510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05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4F65"/>
    <w:rsid w:val="00CC51A2"/>
    <w:rsid w:val="00CC5398"/>
    <w:rsid w:val="00CC561D"/>
    <w:rsid w:val="00CC57BA"/>
    <w:rsid w:val="00CC5AA7"/>
    <w:rsid w:val="00CC5EF0"/>
    <w:rsid w:val="00CC633C"/>
    <w:rsid w:val="00CD00EF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435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37CE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2F58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4DC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1E81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8AB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50C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6B36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3A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E7D1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7962"/>
  <w15:docId w15:val="{B263F8B4-E48E-4E9C-96FE-C299707D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A40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A404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A40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A40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A4048"/>
    <w:rPr>
      <w:b/>
      <w:bCs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BD751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86</cp:revision>
  <cp:lastPrinted>2020-03-17T04:06:00Z</cp:lastPrinted>
  <dcterms:created xsi:type="dcterms:W3CDTF">2018-02-02T08:59:00Z</dcterms:created>
  <dcterms:modified xsi:type="dcterms:W3CDTF">2020-03-17T05:38:00Z</dcterms:modified>
</cp:coreProperties>
</file>