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896D3B">
        <w:rPr>
          <w:rFonts w:ascii="Times New Roman" w:hAnsi="Times New Roman" w:cs="Times New Roman"/>
          <w:b/>
          <w:sz w:val="28"/>
          <w:szCs w:val="28"/>
        </w:rPr>
        <w:t>16</w:t>
      </w:r>
      <w:r w:rsidR="00701AEB">
        <w:rPr>
          <w:rFonts w:ascii="Times New Roman" w:hAnsi="Times New Roman" w:cs="Times New Roman"/>
          <w:b/>
          <w:sz w:val="28"/>
          <w:szCs w:val="28"/>
        </w:rPr>
        <w:t>/</w:t>
      </w:r>
      <w:r w:rsidR="0037619F">
        <w:rPr>
          <w:rFonts w:ascii="Times New Roman" w:hAnsi="Times New Roman" w:cs="Times New Roman"/>
          <w:b/>
          <w:sz w:val="28"/>
          <w:szCs w:val="28"/>
        </w:rPr>
        <w:t xml:space="preserve">ГРП </w:t>
      </w:r>
    </w:p>
    <w:p w:rsidR="00787270" w:rsidRPr="00593A36" w:rsidRDefault="008C35FE" w:rsidP="00896D3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D3B">
        <w:rPr>
          <w:rFonts w:ascii="Times New Roman" w:hAnsi="Times New Roman" w:cs="Times New Roman"/>
          <w:b/>
          <w:sz w:val="28"/>
          <w:szCs w:val="28"/>
        </w:rPr>
        <w:t>«</w:t>
      </w:r>
      <w:r w:rsidR="00896D3B" w:rsidRPr="00896D3B">
        <w:rPr>
          <w:rFonts w:ascii="Times New Roman" w:hAnsi="Times New Roman" w:cs="Times New Roman"/>
          <w:b/>
          <w:sz w:val="28"/>
          <w:szCs w:val="28"/>
        </w:rPr>
        <w:t>Профессиональная переподготовка с присвоением квалификации «менеджер по операционному и стратегическому управлению персоналом»</w:t>
      </w:r>
      <w:r w:rsidR="00896D3B">
        <w:rPr>
          <w:rFonts w:ascii="Times New Roman" w:hAnsi="Times New Roman" w:cs="Times New Roman"/>
          <w:b/>
          <w:sz w:val="28"/>
          <w:szCs w:val="28"/>
        </w:rPr>
        <w:t>.</w:t>
      </w:r>
    </w:p>
    <w:p w:rsidR="004E6648" w:rsidRPr="00A450D1" w:rsidRDefault="004E6648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AC3C5D">
        <w:rPr>
          <w:rFonts w:ascii="Times New Roman" w:hAnsi="Times New Roman" w:cs="Times New Roman"/>
          <w:sz w:val="28"/>
          <w:szCs w:val="28"/>
        </w:rPr>
        <w:t>2</w:t>
      </w:r>
      <w:r w:rsidR="00AC3C5D" w:rsidRPr="00AC3C5D">
        <w:rPr>
          <w:rFonts w:ascii="Times New Roman" w:hAnsi="Times New Roman" w:cs="Times New Roman"/>
          <w:sz w:val="28"/>
          <w:szCs w:val="28"/>
        </w:rPr>
        <w:t>5</w:t>
      </w:r>
      <w:r w:rsidR="009815D0">
        <w:rPr>
          <w:rFonts w:ascii="Times New Roman" w:hAnsi="Times New Roman" w:cs="Times New Roman"/>
          <w:sz w:val="28"/>
          <w:szCs w:val="28"/>
        </w:rPr>
        <w:t>.0</w:t>
      </w:r>
      <w:r w:rsidR="00896D3B">
        <w:rPr>
          <w:rFonts w:ascii="Times New Roman" w:hAnsi="Times New Roman" w:cs="Times New Roman"/>
          <w:sz w:val="28"/>
          <w:szCs w:val="28"/>
        </w:rPr>
        <w:t>4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9A070F">
        <w:rPr>
          <w:rFonts w:ascii="Times New Roman" w:hAnsi="Times New Roman" w:cs="Times New Roman"/>
          <w:sz w:val="28"/>
          <w:szCs w:val="28"/>
        </w:rPr>
        <w:t>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с </w:t>
      </w:r>
      <w:r w:rsidR="00AC3C5D">
        <w:rPr>
          <w:rFonts w:ascii="Times New Roman" w:hAnsi="Times New Roman" w:cs="Times New Roman"/>
          <w:sz w:val="28"/>
          <w:szCs w:val="28"/>
        </w:rPr>
        <w:t>26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  <w:r w:rsidR="00890249" w:rsidRPr="00890249">
        <w:rPr>
          <w:rFonts w:ascii="Times New Roman" w:hAnsi="Times New Roman" w:cs="Times New Roman"/>
          <w:sz w:val="28"/>
          <w:szCs w:val="28"/>
        </w:rPr>
        <w:t>0</w:t>
      </w:r>
      <w:r w:rsidR="00896D3B">
        <w:rPr>
          <w:rFonts w:ascii="Times New Roman" w:hAnsi="Times New Roman" w:cs="Times New Roman"/>
          <w:sz w:val="28"/>
          <w:szCs w:val="28"/>
        </w:rPr>
        <w:t>4</w:t>
      </w:r>
      <w:r w:rsidR="009A070F">
        <w:rPr>
          <w:rFonts w:ascii="Times New Roman" w:hAnsi="Times New Roman" w:cs="Times New Roman"/>
          <w:sz w:val="28"/>
          <w:szCs w:val="28"/>
        </w:rPr>
        <w:t>.2019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г. по </w:t>
      </w:r>
      <w:r w:rsidR="00373173">
        <w:rPr>
          <w:rFonts w:ascii="Times New Roman" w:hAnsi="Times New Roman" w:cs="Times New Roman"/>
          <w:sz w:val="28"/>
          <w:szCs w:val="28"/>
        </w:rPr>
        <w:t>2</w:t>
      </w:r>
      <w:r w:rsidR="00896D3B">
        <w:rPr>
          <w:rFonts w:ascii="Times New Roman" w:hAnsi="Times New Roman" w:cs="Times New Roman"/>
          <w:sz w:val="28"/>
          <w:szCs w:val="28"/>
        </w:rPr>
        <w:t>4</w:t>
      </w:r>
      <w:r w:rsidR="00890249">
        <w:rPr>
          <w:rFonts w:ascii="Times New Roman" w:hAnsi="Times New Roman" w:cs="Times New Roman"/>
          <w:sz w:val="28"/>
          <w:szCs w:val="28"/>
        </w:rPr>
        <w:t>.</w:t>
      </w:r>
      <w:r w:rsidR="00896D3B">
        <w:rPr>
          <w:rFonts w:ascii="Times New Roman" w:hAnsi="Times New Roman" w:cs="Times New Roman"/>
          <w:sz w:val="28"/>
          <w:szCs w:val="28"/>
        </w:rPr>
        <w:t>05</w:t>
      </w:r>
      <w:r w:rsidR="009A070F">
        <w:rPr>
          <w:rFonts w:ascii="Times New Roman" w:hAnsi="Times New Roman" w:cs="Times New Roman"/>
          <w:sz w:val="28"/>
          <w:szCs w:val="28"/>
        </w:rPr>
        <w:t>.2019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701AEB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5" w:history="1"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701AEB" w:rsidP="00701A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РЗГДпоУП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896D3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C35FE"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bookmarkStart w:id="0" w:name="_GoBack"/>
      <w:bookmarkEnd w:id="0"/>
      <w:r w:rsidR="00896D3B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474FF1">
        <w:rPr>
          <w:rFonts w:ascii="Times New Roman" w:hAnsi="Times New Roman" w:cs="Times New Roman"/>
          <w:sz w:val="28"/>
          <w:szCs w:val="28"/>
        </w:rPr>
        <w:t>Адельгужина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  <w:r w:rsidR="00472D45">
        <w:rPr>
          <w:rFonts w:ascii="Times New Roman" w:hAnsi="Times New Roman" w:cs="Times New Roman"/>
          <w:b/>
          <w:sz w:val="28"/>
          <w:szCs w:val="28"/>
        </w:rPr>
        <w:t>:</w:t>
      </w:r>
    </w:p>
    <w:p w:rsidR="00472D45" w:rsidRDefault="00472D4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3D39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  <w:r w:rsidR="003D3966" w:rsidRPr="003D3966">
        <w:rPr>
          <w:rFonts w:ascii="Times New Roman" w:hAnsi="Times New Roman" w:cs="Times New Roman"/>
          <w:sz w:val="28"/>
          <w:szCs w:val="28"/>
        </w:rPr>
        <w:t xml:space="preserve"> </w:t>
      </w:r>
      <w:r w:rsidR="003D3966">
        <w:rPr>
          <w:rFonts w:ascii="Times New Roman" w:hAnsi="Times New Roman" w:cs="Times New Roman"/>
          <w:sz w:val="28"/>
          <w:szCs w:val="28"/>
        </w:rPr>
        <w:t>(Услуги в области образования)</w:t>
      </w:r>
    </w:p>
    <w:p w:rsidR="00896D3B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</w:t>
      </w:r>
      <w:r w:rsidR="00896D3B">
        <w:rPr>
          <w:rFonts w:ascii="Times New Roman" w:hAnsi="Times New Roman" w:cs="Times New Roman"/>
          <w:sz w:val="28"/>
          <w:szCs w:val="28"/>
        </w:rPr>
        <w:t>е курса повышения квалификации: «</w:t>
      </w:r>
      <w:r w:rsidR="00896D3B" w:rsidRPr="00896D3B">
        <w:rPr>
          <w:rFonts w:ascii="Times New Roman" w:hAnsi="Times New Roman" w:cs="Times New Roman"/>
          <w:sz w:val="28"/>
          <w:szCs w:val="28"/>
        </w:rPr>
        <w:t>Профессиональная переподготовка с присвоением квалификации «менеджер по операционному и стратегическому управлению персоналом»</w:t>
      </w:r>
      <w:r w:rsidR="00896D3B">
        <w:rPr>
          <w:rFonts w:ascii="Times New Roman" w:hAnsi="Times New Roman" w:cs="Times New Roman"/>
          <w:sz w:val="28"/>
          <w:szCs w:val="28"/>
        </w:rPr>
        <w:t>.</w:t>
      </w:r>
    </w:p>
    <w:p w:rsidR="00896D3B" w:rsidRDefault="00E7590E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обучаемых</w:t>
      </w:r>
      <w:r w:rsidR="00593A36">
        <w:rPr>
          <w:rFonts w:ascii="Times New Roman" w:hAnsi="Times New Roman" w:cs="Times New Roman"/>
          <w:sz w:val="28"/>
          <w:szCs w:val="28"/>
        </w:rPr>
        <w:t xml:space="preserve">: </w:t>
      </w:r>
      <w:r w:rsidR="00896D3B">
        <w:rPr>
          <w:rFonts w:ascii="Times New Roman" w:hAnsi="Times New Roman" w:cs="Times New Roman"/>
          <w:sz w:val="28"/>
          <w:szCs w:val="28"/>
        </w:rPr>
        <w:t>3</w:t>
      </w:r>
      <w:r w:rsidR="00423544">
        <w:rPr>
          <w:rFonts w:ascii="Times New Roman" w:hAnsi="Times New Roman" w:cs="Times New Roman"/>
          <w:sz w:val="28"/>
          <w:szCs w:val="28"/>
        </w:rPr>
        <w:t xml:space="preserve"> </w:t>
      </w:r>
      <w:r w:rsidR="00C422B4">
        <w:rPr>
          <w:rFonts w:ascii="Times New Roman" w:hAnsi="Times New Roman" w:cs="Times New Roman"/>
          <w:sz w:val="28"/>
          <w:szCs w:val="28"/>
        </w:rPr>
        <w:t>чел</w:t>
      </w:r>
      <w:r w:rsidR="00896D3B">
        <w:rPr>
          <w:rFonts w:ascii="Times New Roman" w:hAnsi="Times New Roman" w:cs="Times New Roman"/>
          <w:sz w:val="28"/>
          <w:szCs w:val="28"/>
        </w:rPr>
        <w:t>.</w:t>
      </w:r>
    </w:p>
    <w:p w:rsidR="00A450D1" w:rsidRPr="00C422B4" w:rsidRDefault="00A450D1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90650C" w:rsidRPr="000662F3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обучения необходимо предоставить информацию о процессе обучения</w:t>
      </w:r>
      <w:r w:rsidR="00593A36" w:rsidRPr="00593A36">
        <w:rPr>
          <w:rFonts w:ascii="Times New Roman" w:hAnsi="Times New Roman" w:cs="Times New Roman"/>
          <w:sz w:val="28"/>
          <w:szCs w:val="28"/>
        </w:rPr>
        <w:t xml:space="preserve"> </w:t>
      </w:r>
      <w:r w:rsidR="00593A36">
        <w:rPr>
          <w:rFonts w:ascii="Times New Roman" w:hAnsi="Times New Roman" w:cs="Times New Roman"/>
          <w:sz w:val="28"/>
          <w:szCs w:val="28"/>
        </w:rPr>
        <w:t>и программу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62F3" w:rsidRDefault="000662F3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обучения необходимо наличие следующих тем:</w:t>
      </w:r>
    </w:p>
    <w:p w:rsidR="00896D3B" w:rsidRPr="00896D3B" w:rsidRDefault="00896D3B" w:rsidP="00896D3B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6D3B">
        <w:rPr>
          <w:rFonts w:ascii="Times New Roman" w:hAnsi="Times New Roman" w:cs="Times New Roman"/>
          <w:sz w:val="28"/>
          <w:szCs w:val="28"/>
        </w:rPr>
        <w:t>•</w:t>
      </w:r>
      <w:r w:rsidRPr="00896D3B">
        <w:rPr>
          <w:rFonts w:ascii="Times New Roman" w:hAnsi="Times New Roman" w:cs="Times New Roman"/>
          <w:sz w:val="28"/>
          <w:szCs w:val="28"/>
        </w:rPr>
        <w:tab/>
        <w:t>Правовое и нормативно-методическое обеспечение процесса управления персоналом;</w:t>
      </w:r>
    </w:p>
    <w:p w:rsidR="00896D3B" w:rsidRPr="00896D3B" w:rsidRDefault="00896D3B" w:rsidP="00896D3B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6D3B">
        <w:rPr>
          <w:rFonts w:ascii="Times New Roman" w:hAnsi="Times New Roman" w:cs="Times New Roman"/>
          <w:sz w:val="28"/>
          <w:szCs w:val="28"/>
        </w:rPr>
        <w:t>•</w:t>
      </w:r>
      <w:r w:rsidRPr="00896D3B">
        <w:rPr>
          <w:rFonts w:ascii="Times New Roman" w:hAnsi="Times New Roman" w:cs="Times New Roman"/>
          <w:sz w:val="28"/>
          <w:szCs w:val="28"/>
        </w:rPr>
        <w:tab/>
        <w:t>Стратегическое управление персоналом;</w:t>
      </w:r>
    </w:p>
    <w:p w:rsidR="00896D3B" w:rsidRPr="00896D3B" w:rsidRDefault="00896D3B" w:rsidP="00896D3B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6D3B">
        <w:rPr>
          <w:rFonts w:ascii="Times New Roman" w:hAnsi="Times New Roman" w:cs="Times New Roman"/>
          <w:sz w:val="28"/>
          <w:szCs w:val="28"/>
        </w:rPr>
        <w:t>•</w:t>
      </w:r>
      <w:r w:rsidRPr="00896D3B">
        <w:rPr>
          <w:rFonts w:ascii="Times New Roman" w:hAnsi="Times New Roman" w:cs="Times New Roman"/>
          <w:sz w:val="28"/>
          <w:szCs w:val="28"/>
        </w:rPr>
        <w:tab/>
        <w:t>Операционное управление персоналом и подразделением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D3B" w:rsidRPr="00896D3B" w:rsidRDefault="00896D3B" w:rsidP="00896D3B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6D3B">
        <w:rPr>
          <w:rFonts w:ascii="Times New Roman" w:hAnsi="Times New Roman" w:cs="Times New Roman"/>
          <w:sz w:val="28"/>
          <w:szCs w:val="28"/>
        </w:rPr>
        <w:t>•</w:t>
      </w:r>
      <w:r w:rsidRPr="00896D3B">
        <w:rPr>
          <w:rFonts w:ascii="Times New Roman" w:hAnsi="Times New Roman" w:cs="Times New Roman"/>
          <w:sz w:val="28"/>
          <w:szCs w:val="28"/>
        </w:rPr>
        <w:tab/>
        <w:t>Корпоративная культура и внутренние коммуникации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D3B" w:rsidRPr="00896D3B" w:rsidRDefault="00896D3B" w:rsidP="00896D3B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6D3B">
        <w:rPr>
          <w:rFonts w:ascii="Times New Roman" w:hAnsi="Times New Roman" w:cs="Times New Roman"/>
          <w:sz w:val="28"/>
          <w:szCs w:val="28"/>
        </w:rPr>
        <w:t>•</w:t>
      </w:r>
      <w:r w:rsidRPr="00896D3B">
        <w:rPr>
          <w:rFonts w:ascii="Times New Roman" w:hAnsi="Times New Roman" w:cs="Times New Roman"/>
          <w:sz w:val="28"/>
          <w:szCs w:val="28"/>
        </w:rPr>
        <w:tab/>
        <w:t>Корпоративная социальная политика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D3B" w:rsidRPr="00896D3B" w:rsidRDefault="00896D3B" w:rsidP="00896D3B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6D3B">
        <w:rPr>
          <w:rFonts w:ascii="Times New Roman" w:hAnsi="Times New Roman" w:cs="Times New Roman"/>
          <w:sz w:val="28"/>
          <w:szCs w:val="28"/>
        </w:rPr>
        <w:t>•</w:t>
      </w:r>
      <w:r w:rsidRPr="00896D3B">
        <w:rPr>
          <w:rFonts w:ascii="Times New Roman" w:hAnsi="Times New Roman" w:cs="Times New Roman"/>
          <w:sz w:val="28"/>
          <w:szCs w:val="28"/>
        </w:rPr>
        <w:tab/>
        <w:t>Рекрутмент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D3B" w:rsidRPr="00896D3B" w:rsidRDefault="00896D3B" w:rsidP="00896D3B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6D3B">
        <w:rPr>
          <w:rFonts w:ascii="Times New Roman" w:hAnsi="Times New Roman" w:cs="Times New Roman"/>
          <w:sz w:val="28"/>
          <w:szCs w:val="28"/>
        </w:rPr>
        <w:t>•</w:t>
      </w:r>
      <w:r w:rsidRPr="00896D3B">
        <w:rPr>
          <w:rFonts w:ascii="Times New Roman" w:hAnsi="Times New Roman" w:cs="Times New Roman"/>
          <w:sz w:val="28"/>
          <w:szCs w:val="28"/>
        </w:rPr>
        <w:tab/>
        <w:t>Оценка персонала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D3B" w:rsidRPr="00896D3B" w:rsidRDefault="00896D3B" w:rsidP="00896D3B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6D3B">
        <w:rPr>
          <w:rFonts w:ascii="Times New Roman" w:hAnsi="Times New Roman" w:cs="Times New Roman"/>
          <w:sz w:val="28"/>
          <w:szCs w:val="28"/>
        </w:rPr>
        <w:t>•</w:t>
      </w:r>
      <w:r w:rsidRPr="00896D3B">
        <w:rPr>
          <w:rFonts w:ascii="Times New Roman" w:hAnsi="Times New Roman" w:cs="Times New Roman"/>
          <w:sz w:val="28"/>
          <w:szCs w:val="28"/>
        </w:rPr>
        <w:tab/>
        <w:t>Обучение и развитие персонала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D3B" w:rsidRPr="00896D3B" w:rsidRDefault="00896D3B" w:rsidP="00896D3B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6D3B">
        <w:rPr>
          <w:rFonts w:ascii="Times New Roman" w:hAnsi="Times New Roman" w:cs="Times New Roman"/>
          <w:sz w:val="28"/>
          <w:szCs w:val="28"/>
        </w:rPr>
        <w:t>•</w:t>
      </w:r>
      <w:r w:rsidRPr="00896D3B">
        <w:rPr>
          <w:rFonts w:ascii="Times New Roman" w:hAnsi="Times New Roman" w:cs="Times New Roman"/>
          <w:sz w:val="28"/>
          <w:szCs w:val="28"/>
        </w:rPr>
        <w:tab/>
        <w:t>Построение и функционирование системы оплаты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D3B" w:rsidRPr="00896D3B" w:rsidRDefault="00896D3B" w:rsidP="00896D3B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6D3B">
        <w:rPr>
          <w:rFonts w:ascii="Times New Roman" w:hAnsi="Times New Roman" w:cs="Times New Roman"/>
          <w:sz w:val="28"/>
          <w:szCs w:val="28"/>
        </w:rPr>
        <w:t>•</w:t>
      </w:r>
      <w:r w:rsidRPr="00896D3B">
        <w:rPr>
          <w:rFonts w:ascii="Times New Roman" w:hAnsi="Times New Roman" w:cs="Times New Roman"/>
          <w:sz w:val="28"/>
          <w:szCs w:val="28"/>
        </w:rPr>
        <w:tab/>
        <w:t>Формирование бюджета на персонал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FA6" w:rsidRDefault="00896D3B" w:rsidP="00896D3B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6D3B">
        <w:rPr>
          <w:rFonts w:ascii="Times New Roman" w:hAnsi="Times New Roman" w:cs="Times New Roman"/>
          <w:sz w:val="28"/>
          <w:szCs w:val="28"/>
        </w:rPr>
        <w:t>•</w:t>
      </w:r>
      <w:r w:rsidRPr="00896D3B">
        <w:rPr>
          <w:rFonts w:ascii="Times New Roman" w:hAnsi="Times New Roman" w:cs="Times New Roman"/>
          <w:sz w:val="28"/>
          <w:szCs w:val="28"/>
        </w:rPr>
        <w:tab/>
        <w:t>HR-брендинг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2B4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Место, условия и сроки (периоды) оказания услуги:</w:t>
      </w:r>
    </w:p>
    <w:p w:rsidR="0090650C" w:rsidRDefault="00593A36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обучения – </w:t>
      </w:r>
      <w:r w:rsidR="00373173">
        <w:rPr>
          <w:rFonts w:ascii="Times New Roman" w:hAnsi="Times New Roman" w:cs="Times New Roman"/>
          <w:sz w:val="28"/>
          <w:szCs w:val="28"/>
        </w:rPr>
        <w:t>дистанцион</w:t>
      </w:r>
      <w:r w:rsidR="00701AEB">
        <w:rPr>
          <w:rFonts w:ascii="Times New Roman" w:hAnsi="Times New Roman" w:cs="Times New Roman"/>
          <w:sz w:val="28"/>
          <w:szCs w:val="28"/>
        </w:rPr>
        <w:t>ный</w:t>
      </w:r>
      <w:r w:rsidR="00142E15">
        <w:rPr>
          <w:rFonts w:ascii="Times New Roman" w:hAnsi="Times New Roman" w:cs="Times New Roman"/>
          <w:sz w:val="28"/>
          <w:szCs w:val="28"/>
        </w:rPr>
        <w:t>.</w:t>
      </w:r>
    </w:p>
    <w:p w:rsidR="00373173" w:rsidRDefault="00373173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оказания образовательных услуг : 2019г.</w:t>
      </w:r>
    </w:p>
    <w:p w:rsidR="00142E15" w:rsidRDefault="00142E1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Объемы </w:t>
      </w:r>
      <w:r w:rsidR="00373173">
        <w:rPr>
          <w:rFonts w:ascii="Times New Roman" w:hAnsi="Times New Roman" w:cs="Times New Roman"/>
          <w:sz w:val="28"/>
          <w:szCs w:val="28"/>
        </w:rPr>
        <w:t>программы – не менее 500 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173" w:rsidRDefault="00142E1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который должен выдаваться по окончанию обучения: </w:t>
      </w:r>
      <w:r w:rsidR="00373173" w:rsidRPr="00373173">
        <w:rPr>
          <w:rFonts w:ascii="Times New Roman" w:hAnsi="Times New Roman" w:cs="Times New Roman"/>
          <w:sz w:val="28"/>
          <w:szCs w:val="28"/>
        </w:rPr>
        <w:t>Диплом о профессиональной переподготовке, с присвоением квалификации «Директор по персоналу» / Менеджер по операционному и стратегическому управлению персоналом</w:t>
      </w:r>
      <w:r w:rsidR="00373173">
        <w:rPr>
          <w:rFonts w:ascii="Times New Roman" w:hAnsi="Times New Roman" w:cs="Times New Roman"/>
          <w:sz w:val="28"/>
          <w:szCs w:val="28"/>
        </w:rPr>
        <w:t>.</w:t>
      </w:r>
    </w:p>
    <w:p w:rsidR="00C422B4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Порядок формирования цены предмета закупки:</w:t>
      </w:r>
    </w:p>
    <w:p w:rsidR="00C422B4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коммерческом предложении необходимо указать полную стоимость обучения (с учетом НДС)</w:t>
      </w:r>
    </w:p>
    <w:p w:rsidR="00B109A8" w:rsidRPr="00C422B4" w:rsidRDefault="00B109A8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09A8" w:rsidRDefault="00B24442" w:rsidP="000662F3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24442" w:rsidRDefault="00B24442" w:rsidP="007B04EC">
      <w:pPr>
        <w:pStyle w:val="a4"/>
        <w:numPr>
          <w:ilvl w:val="0"/>
          <w:numId w:val="8"/>
        </w:numPr>
        <w:tabs>
          <w:tab w:val="left" w:pos="1134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109A8" w:rsidRDefault="00B109A8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0AC4" w:rsidRPr="00290AC4" w:rsidRDefault="006C4FC7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FC7">
        <w:rPr>
          <w:rFonts w:ascii="Times New Roman" w:hAnsi="Times New Roman" w:cs="Times New Roman"/>
          <w:sz w:val="28"/>
          <w:szCs w:val="28"/>
        </w:rPr>
        <w:t xml:space="preserve">●  </w:t>
      </w:r>
      <w:r w:rsidR="0037619F">
        <w:rPr>
          <w:rFonts w:ascii="Times New Roman" w:hAnsi="Times New Roman" w:cs="Times New Roman"/>
          <w:sz w:val="28"/>
          <w:szCs w:val="28"/>
        </w:rPr>
        <w:t>наличие лицензии на образовательную деятельность</w:t>
      </w:r>
    </w:p>
    <w:p w:rsidR="00B24442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04EC">
        <w:rPr>
          <w:rFonts w:ascii="Times New Roman" w:hAnsi="Times New Roman" w:cs="Times New Roman"/>
          <w:b/>
          <w:sz w:val="28"/>
          <w:szCs w:val="28"/>
        </w:rPr>
        <w:t>2</w:t>
      </w:r>
      <w:r w:rsidRPr="00134B03">
        <w:rPr>
          <w:rFonts w:ascii="Times New Roman" w:hAnsi="Times New Roman" w:cs="Times New Roman"/>
          <w:sz w:val="28"/>
          <w:szCs w:val="28"/>
        </w:rPr>
        <w:t>. Дополнительные требования:</w:t>
      </w:r>
    </w:p>
    <w:p w:rsidR="00F97980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>
        <w:rPr>
          <w:rFonts w:ascii="Times New Roman" w:hAnsi="Times New Roman" w:cs="Times New Roman"/>
          <w:sz w:val="28"/>
          <w:szCs w:val="28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134B03">
        <w:rPr>
          <w:rFonts w:ascii="Times New Roman" w:hAnsi="Times New Roman" w:cs="Times New Roman"/>
          <w:sz w:val="28"/>
          <w:szCs w:val="28"/>
        </w:rPr>
        <w:t>;</w:t>
      </w:r>
    </w:p>
    <w:p w:rsidR="00F97980" w:rsidRPr="00134B03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партнер/покупатель – при закупке</w:t>
      </w:r>
      <w:r w:rsidR="00C422B4" w:rsidRPr="00C4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транзитных норм товара, либо единичных норм, либо товара, снятого с производства, (например для РЭН, не серийной поставки) при условии предоставления копий договоров купли-продажи и изготовителем.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896D3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E82F0C"/>
    <w:multiLevelType w:val="hybridMultilevel"/>
    <w:tmpl w:val="C360B190"/>
    <w:lvl w:ilvl="0" w:tplc="5CAA4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30A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2F3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2E15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173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9CF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544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4FF1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A36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216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AEB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04EC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D3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5FE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2FA6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C5D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59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90E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BE2C"/>
  <w15:docId w15:val="{B4A37A95-C500-4C0B-B7CE-450AC505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u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56</cp:revision>
  <cp:lastPrinted>2019-04-10T07:13:00Z</cp:lastPrinted>
  <dcterms:created xsi:type="dcterms:W3CDTF">2018-02-02T08:59:00Z</dcterms:created>
  <dcterms:modified xsi:type="dcterms:W3CDTF">2019-04-12T12:23:00Z</dcterms:modified>
</cp:coreProperties>
</file>