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1419" w:rsidRPr="00E71419" w:rsidRDefault="00E642BD" w:rsidP="00E71419">
      <w:pPr>
        <w:jc w:val="center"/>
        <w:rPr>
          <w:color w:val="000000" w:themeColor="text1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91F40">
        <w:rPr>
          <w:rFonts w:ascii="Times New Roman" w:hAnsi="Times New Roman" w:cs="Times New Roman"/>
          <w:b/>
          <w:sz w:val="28"/>
          <w:szCs w:val="28"/>
        </w:rPr>
        <w:t>22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E204EE" w:rsidRPr="00A91F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E204EE" w:rsidRPr="00A91F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 LINK </w:instrText>
      </w:r>
      <w:r w:rsidR="00A304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Excel.Sheet.12 "C:\\Users\\bokova.ikt\\Desktop\\Программа закупок 2020г..xlsx" "программа закупок 02.06.2020!R85C4" </w:instrText>
      </w:r>
      <w:r w:rsidR="00E204EE" w:rsidRPr="00A91F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\a \f 5 \h  \* MERGEFORMAT </w:instrText>
      </w:r>
      <w:r w:rsidR="00E204EE" w:rsidRPr="00A91F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separate"/>
      </w:r>
    </w:p>
    <w:p w:rsidR="00E71419" w:rsidRPr="00E71419" w:rsidRDefault="00A304EB" w:rsidP="00E7141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30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Приобретение квалифицированного сертификата ключа проверки ЭП, лицензии Крипто Про C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SP, защищенный носитель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Рутокен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0"/>
    <w:p w:rsidR="00E40963" w:rsidRPr="00A91F40" w:rsidRDefault="00E204EE" w:rsidP="00E204E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1F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A91F40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10.02.2021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1F40">
        <w:rPr>
          <w:rFonts w:ascii="Times New Roman" w:hAnsi="Times New Roman" w:cs="Times New Roman"/>
          <w:sz w:val="28"/>
          <w:szCs w:val="28"/>
        </w:rPr>
        <w:t>рок рассмотрений предложений с 25.01.2021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A91F40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730" w:rsidRPr="004D103B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78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2B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B8E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81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211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06A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4EB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1F40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0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4E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9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72F3"/>
  <w15:docId w15:val="{4EB075E7-C599-46D7-95F5-30A727C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12</cp:revision>
  <cp:lastPrinted>2021-02-09T10:40:00Z</cp:lastPrinted>
  <dcterms:created xsi:type="dcterms:W3CDTF">2020-02-17T05:42:00Z</dcterms:created>
  <dcterms:modified xsi:type="dcterms:W3CDTF">2021-02-09T10:50:00Z</dcterms:modified>
</cp:coreProperties>
</file>