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3D96" w:rsidRDefault="005649FE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9FE">
        <w:rPr>
          <w:rFonts w:ascii="Times New Roman" w:hAnsi="Times New Roman" w:cs="Times New Roman"/>
          <w:b/>
          <w:sz w:val="28"/>
          <w:szCs w:val="28"/>
        </w:rPr>
        <w:t>Тарировка цистерн на производстве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49FE" w:rsidRPr="00787270" w:rsidRDefault="005649FE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547F36">
        <w:rPr>
          <w:rFonts w:ascii="Times New Roman" w:hAnsi="Times New Roman" w:cs="Times New Roman"/>
          <w:sz w:val="28"/>
          <w:szCs w:val="28"/>
        </w:rPr>
        <w:t>27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47F36">
        <w:rPr>
          <w:rFonts w:ascii="Times New Roman" w:hAnsi="Times New Roman" w:cs="Times New Roman"/>
          <w:sz w:val="28"/>
          <w:szCs w:val="28"/>
        </w:rPr>
        <w:t>12.2018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547F36">
        <w:rPr>
          <w:rFonts w:ascii="Times New Roman" w:hAnsi="Times New Roman" w:cs="Times New Roman"/>
          <w:sz w:val="28"/>
          <w:szCs w:val="28"/>
        </w:rPr>
        <w:t>течение 90 календарных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</w:p>
    <w:sectPr w:rsidR="00C83D6C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6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36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9FE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B85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618"/>
    <w:rsid w:val="007F386F"/>
    <w:rsid w:val="007F3E1C"/>
    <w:rsid w:val="007F440A"/>
    <w:rsid w:val="007F4848"/>
    <w:rsid w:val="007F4C0A"/>
    <w:rsid w:val="007F4E68"/>
    <w:rsid w:val="007F4E9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935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30</cp:revision>
  <dcterms:created xsi:type="dcterms:W3CDTF">2017-10-12T11:08:00Z</dcterms:created>
  <dcterms:modified xsi:type="dcterms:W3CDTF">2018-12-21T04:17:00Z</dcterms:modified>
</cp:coreProperties>
</file>