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263DFC" w:rsidRPr="00CD3A27" w:rsidRDefault="00263DFC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2A3B38" w:rsidRPr="002A3B38" w:rsidRDefault="002A3B38" w:rsidP="002A3B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 подлежит рассмотрению как в полном объеме, так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70" w:rsidRPr="00787270" w:rsidRDefault="00787270" w:rsidP="002A3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4168BB" w:rsidRPr="004168BB" w:rsidRDefault="007D7E49" w:rsidP="0004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047282" w:rsidRDefault="00047282" w:rsidP="00047282">
      <w:pPr>
        <w:tabs>
          <w:tab w:val="left" w:pos="1134"/>
        </w:tabs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D50C9" w:rsidRDefault="00E26C50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42</w:t>
      </w:r>
    </w:p>
    <w:p w:rsidR="009D35E8" w:rsidRDefault="001754DB" w:rsidP="00AD50C9">
      <w:pPr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E26C50">
        <w:rPr>
          <w:rFonts w:ascii="Times New Roman" w:hAnsi="Times New Roman" w:cs="Times New Roman"/>
          <w:b/>
          <w:sz w:val="28"/>
          <w:szCs w:val="28"/>
        </w:rPr>
        <w:t>предложений до 30</w:t>
      </w:r>
      <w:r w:rsidR="00D2228F">
        <w:rPr>
          <w:rFonts w:ascii="Times New Roman" w:hAnsi="Times New Roman" w:cs="Times New Roman"/>
          <w:b/>
          <w:sz w:val="28"/>
          <w:szCs w:val="28"/>
        </w:rPr>
        <w:t>.09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</w:t>
      </w:r>
      <w:r w:rsidR="00C7694D">
        <w:rPr>
          <w:rFonts w:ascii="Times New Roman" w:hAnsi="Times New Roman" w:cs="Times New Roman"/>
          <w:b/>
          <w:sz w:val="28"/>
          <w:szCs w:val="28"/>
        </w:rPr>
        <w:t>с 23</w:t>
      </w:r>
      <w:r w:rsidR="00D2228F">
        <w:rPr>
          <w:rFonts w:ascii="Times New Roman" w:hAnsi="Times New Roman" w:cs="Times New Roman"/>
          <w:b/>
          <w:sz w:val="28"/>
          <w:szCs w:val="28"/>
        </w:rPr>
        <w:t>.09</w:t>
      </w:r>
      <w:r w:rsidR="00614BEF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26C50">
        <w:rPr>
          <w:rFonts w:ascii="Times New Roman" w:hAnsi="Times New Roman" w:cs="Times New Roman"/>
          <w:b/>
          <w:sz w:val="28"/>
          <w:szCs w:val="28"/>
        </w:rPr>
        <w:t>02.10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047282" w:rsidRPr="00814463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51497F" w:rsidRPr="0051497F" w:rsidRDefault="0051497F" w:rsidP="0051497F">
      <w:pPr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Наименование закупаемого оборудования и количество:</w:t>
      </w:r>
    </w:p>
    <w:p w:rsidR="00BA1FCB" w:rsidRPr="00BA1FCB" w:rsidRDefault="005404C8" w:rsidP="00BA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CB" w:rsidRPr="00BA1FCB">
        <w:rPr>
          <w:rFonts w:ascii="Times New Roman" w:hAnsi="Times New Roman" w:cs="Times New Roman"/>
          <w:sz w:val="24"/>
          <w:szCs w:val="24"/>
        </w:rPr>
        <w:t>-Системный блок (</w:t>
      </w:r>
      <w:proofErr w:type="spellStart"/>
      <w:r w:rsidR="00BA1FCB" w:rsidRPr="00BA1FC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BA1FCB" w:rsidRPr="00BA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CB" w:rsidRPr="00BA1FCB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BA1FCB" w:rsidRPr="00BA1FCB">
        <w:rPr>
          <w:rFonts w:ascii="Times New Roman" w:hAnsi="Times New Roman" w:cs="Times New Roman"/>
          <w:sz w:val="24"/>
          <w:szCs w:val="24"/>
        </w:rPr>
        <w:t xml:space="preserve"> i3</w:t>
      </w:r>
      <w:r w:rsidR="00BA1FCB">
        <w:rPr>
          <w:rFonts w:ascii="Times New Roman" w:hAnsi="Times New Roman" w:cs="Times New Roman"/>
          <w:sz w:val="24"/>
          <w:szCs w:val="24"/>
        </w:rPr>
        <w:t xml:space="preserve"> </w:t>
      </w:r>
      <w:r w:rsidR="00BA1FCB" w:rsidRPr="00BA1FCB">
        <w:rPr>
          <w:rFonts w:ascii="Times New Roman" w:hAnsi="Times New Roman" w:cs="Times New Roman"/>
          <w:sz w:val="24"/>
          <w:szCs w:val="24"/>
        </w:rPr>
        <w:t xml:space="preserve">8100, 4x3600 МГц, </w:t>
      </w:r>
      <w:r w:rsidR="00BA1FCB">
        <w:rPr>
          <w:rFonts w:ascii="Times New Roman" w:hAnsi="Times New Roman" w:cs="Times New Roman"/>
          <w:sz w:val="24"/>
          <w:szCs w:val="24"/>
        </w:rPr>
        <w:t>2х4</w:t>
      </w:r>
      <w:r w:rsidR="00BA1FCB" w:rsidRPr="00BA1FCB">
        <w:rPr>
          <w:rFonts w:ascii="Times New Roman" w:hAnsi="Times New Roman" w:cs="Times New Roman"/>
          <w:sz w:val="24"/>
          <w:szCs w:val="24"/>
        </w:rPr>
        <w:t>ГБ DDP4, HDD 1000 ГБ, л</w:t>
      </w:r>
      <w:r w:rsidR="00F94497">
        <w:rPr>
          <w:rFonts w:ascii="Times New Roman" w:hAnsi="Times New Roman" w:cs="Times New Roman"/>
          <w:sz w:val="24"/>
          <w:szCs w:val="24"/>
        </w:rPr>
        <w:t xml:space="preserve">ицензированная ОС </w:t>
      </w:r>
      <w:proofErr w:type="spellStart"/>
      <w:r w:rsidR="00F94497">
        <w:rPr>
          <w:rFonts w:ascii="Times New Roman" w:hAnsi="Times New Roman" w:cs="Times New Roman"/>
          <w:sz w:val="24"/>
          <w:szCs w:val="24"/>
        </w:rPr>
        <w:t>Widows</w:t>
      </w:r>
      <w:proofErr w:type="spellEnd"/>
      <w:r w:rsidR="00F9449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94497">
        <w:rPr>
          <w:rFonts w:ascii="Times New Roman" w:hAnsi="Times New Roman" w:cs="Times New Roman"/>
          <w:sz w:val="24"/>
          <w:szCs w:val="24"/>
        </w:rPr>
        <w:t>Pro</w:t>
      </w:r>
      <w:proofErr w:type="spellEnd"/>
    </w:p>
    <w:p w:rsidR="00BA1FCB" w:rsidRPr="00BA1FCB" w:rsidRDefault="00BA1FCB" w:rsidP="00BA1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1F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1FCB">
        <w:rPr>
          <w:rFonts w:ascii="Times New Roman" w:hAnsi="Times New Roman" w:cs="Times New Roman"/>
          <w:sz w:val="24"/>
          <w:szCs w:val="24"/>
        </w:rPr>
        <w:t>Монитор</w:t>
      </w:r>
      <w:r w:rsidRPr="00BA1FCB">
        <w:rPr>
          <w:rFonts w:ascii="Times New Roman" w:hAnsi="Times New Roman" w:cs="Times New Roman"/>
          <w:sz w:val="24"/>
          <w:szCs w:val="24"/>
          <w:lang w:val="en-US"/>
        </w:rPr>
        <w:t xml:space="preserve"> 27’</w:t>
      </w:r>
      <w:r w:rsidR="00F94497">
        <w:rPr>
          <w:rFonts w:ascii="Times New Roman" w:hAnsi="Times New Roman" w:cs="Times New Roman"/>
          <w:sz w:val="24"/>
          <w:szCs w:val="24"/>
          <w:lang w:val="en-US"/>
        </w:rPr>
        <w:t xml:space="preserve">’ Philipps, 273V7QDA B (00/01) </w:t>
      </w:r>
    </w:p>
    <w:p w:rsidR="0051497F" w:rsidRPr="00F94497" w:rsidRDefault="00BA1FCB" w:rsidP="00BA1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4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1FCB">
        <w:rPr>
          <w:rFonts w:ascii="Times New Roman" w:hAnsi="Times New Roman" w:cs="Times New Roman"/>
          <w:sz w:val="24"/>
          <w:szCs w:val="24"/>
        </w:rPr>
        <w:t>Клавиатура</w:t>
      </w:r>
      <w:r w:rsidRPr="00F9449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BA1FCB">
        <w:rPr>
          <w:rFonts w:ascii="Times New Roman" w:hAnsi="Times New Roman" w:cs="Times New Roman"/>
          <w:sz w:val="24"/>
          <w:szCs w:val="24"/>
        </w:rPr>
        <w:t>м</w:t>
      </w:r>
      <w:r w:rsidR="00F94497">
        <w:rPr>
          <w:rFonts w:ascii="Times New Roman" w:hAnsi="Times New Roman" w:cs="Times New Roman"/>
          <w:sz w:val="24"/>
          <w:szCs w:val="24"/>
        </w:rPr>
        <w:t>ышь</w:t>
      </w:r>
      <w:r w:rsidR="00F94497" w:rsidRPr="00F94497">
        <w:rPr>
          <w:rFonts w:ascii="Times New Roman" w:hAnsi="Times New Roman" w:cs="Times New Roman"/>
          <w:sz w:val="24"/>
          <w:szCs w:val="24"/>
          <w:lang w:val="en-US"/>
        </w:rPr>
        <w:t xml:space="preserve"> Microsoft Wired Desktop 600</w:t>
      </w:r>
    </w:p>
    <w:p w:rsidR="0051497F" w:rsidRPr="0051497F" w:rsidRDefault="0051497F" w:rsidP="0051497F">
      <w:pPr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Технические характеристики оборудования</w:t>
      </w:r>
    </w:p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</w:rPr>
      </w:pPr>
      <w:r w:rsidRPr="0051497F">
        <w:rPr>
          <w:rFonts w:ascii="Times New Roman" w:hAnsi="Times New Roman" w:cs="Times New Roman"/>
          <w:sz w:val="24"/>
          <w:szCs w:val="24"/>
        </w:rPr>
        <w:t xml:space="preserve">Системный блок 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1497F" w:rsidRPr="00F37B26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954" w:type="dxa"/>
          </w:tcPr>
          <w:p w:rsidR="0051497F" w:rsidRPr="0051497F" w:rsidRDefault="00F94497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4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Процессор</w:t>
            </w:r>
            <w:proofErr w:type="spellEnd"/>
            <w:r w:rsidRPr="00F94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i3-8100 3.6 GHz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5954" w:type="dxa"/>
          </w:tcPr>
          <w:p w:rsidR="0051497F" w:rsidRPr="00073051" w:rsidRDefault="00F37B26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BA1FCB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5954" w:type="dxa"/>
          </w:tcPr>
          <w:p w:rsidR="0051497F" w:rsidRPr="0051497F" w:rsidRDefault="00BA1FCB" w:rsidP="005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Жесткий диск 1Tb SATA 6Gb/s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3.5"  7200rpm 64Mb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954" w:type="dxa"/>
          </w:tcPr>
          <w:p w:rsidR="0051497F" w:rsidRPr="0051497F" w:rsidRDefault="00BA1FCB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Неисключительные права на ОС </w:t>
            </w: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 64-bit </w:t>
            </w: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954" w:type="dxa"/>
          </w:tcPr>
          <w:p w:rsidR="0051497F" w:rsidRDefault="00BA1FCB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Мат.плата</w:t>
            </w:r>
            <w:proofErr w:type="spellEnd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 ASUS PRIME H310M-C (RTL) LGA1151 &lt; H310 &gt; PCI-E </w:t>
            </w: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Dsub+DVI</w:t>
            </w:r>
            <w:proofErr w:type="spellEnd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GbLAN</w:t>
            </w:r>
            <w:proofErr w:type="spellEnd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 SATA </w:t>
            </w:r>
            <w:proofErr w:type="spellStart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>MicroATX</w:t>
            </w:r>
            <w:proofErr w:type="spellEnd"/>
            <w:r w:rsidRPr="00BA1FCB">
              <w:rPr>
                <w:rFonts w:ascii="Times New Roman" w:hAnsi="Times New Roman" w:cs="Times New Roman"/>
                <w:sz w:val="24"/>
                <w:szCs w:val="24"/>
              </w:rPr>
              <w:t xml:space="preserve"> 2DDR4</w:t>
            </w:r>
            <w:r w:rsidR="00F94497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другая мат. плата с разъемами:</w:t>
            </w:r>
          </w:p>
          <w:p w:rsidR="00F94497" w:rsidRPr="00F94497" w:rsidRDefault="00F94497" w:rsidP="00F94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PCI — E не менее одного </w:t>
            </w:r>
          </w:p>
          <w:p w:rsidR="00F94497" w:rsidRPr="00F94497" w:rsidRDefault="00F94497" w:rsidP="00F94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RJ45 — не менее одного</w:t>
            </w:r>
          </w:p>
          <w:p w:rsidR="00F94497" w:rsidRPr="00F94497" w:rsidRDefault="00F94497" w:rsidP="00F94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RS232 — не менее одного</w:t>
            </w:r>
          </w:p>
          <w:p w:rsidR="00F94497" w:rsidRPr="00F94497" w:rsidRDefault="00F94497" w:rsidP="00F94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DVI — не менее одного</w:t>
            </w:r>
          </w:p>
          <w:p w:rsidR="00F94497" w:rsidRPr="00F94497" w:rsidRDefault="00F94497" w:rsidP="00F94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VGA — не менее одного</w:t>
            </w:r>
          </w:p>
          <w:p w:rsidR="00F94497" w:rsidRPr="00F94497" w:rsidRDefault="00F94497" w:rsidP="00F94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USB 2.0 — не менее одного</w:t>
            </w:r>
          </w:p>
          <w:p w:rsidR="00F94497" w:rsidRPr="00F94497" w:rsidRDefault="00F94497" w:rsidP="00F94497">
            <w:pPr>
              <w:rPr>
                <w:rFonts w:ascii="Calibri" w:eastAsia="Calibri" w:hAnsi="Calibri" w:cs="Calibri"/>
              </w:rPr>
            </w:pPr>
          </w:p>
          <w:p w:rsidR="00F94497" w:rsidRPr="0051497F" w:rsidRDefault="00F94497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954" w:type="dxa"/>
          </w:tcPr>
          <w:p w:rsidR="0051497F" w:rsidRPr="002E4F56" w:rsidRDefault="00F37B26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5954" w:type="dxa"/>
          </w:tcPr>
          <w:p w:rsidR="0051497F" w:rsidRPr="002E4F56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450-500W</w:t>
            </w:r>
          </w:p>
        </w:tc>
      </w:tr>
    </w:tbl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97F" w:rsidRPr="0051497F" w:rsidRDefault="00BA1FCB" w:rsidP="005149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 w:rsidR="0051497F" w:rsidRPr="0051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CB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proofErr w:type="gramEnd"/>
      <w:r w:rsidRPr="00BA1FCB">
        <w:rPr>
          <w:rFonts w:ascii="Times New Roman" w:hAnsi="Times New Roman" w:cs="Times New Roman"/>
          <w:sz w:val="24"/>
          <w:szCs w:val="24"/>
        </w:rPr>
        <w:t xml:space="preserve"> ЖК 27"  PHILIPS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экрана </w:t>
            </w:r>
          </w:p>
        </w:tc>
        <w:tc>
          <w:tcPr>
            <w:tcW w:w="5954" w:type="dxa"/>
          </w:tcPr>
          <w:p w:rsidR="0051497F" w:rsidRPr="0051497F" w:rsidRDefault="00BA1FCB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497F" w:rsidRPr="005149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разрешение 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51497F" w:rsidRPr="00E26C50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Видеоразъемы</w:t>
            </w:r>
            <w:proofErr w:type="spellEnd"/>
          </w:p>
        </w:tc>
        <w:tc>
          <w:tcPr>
            <w:tcW w:w="5954" w:type="dxa"/>
          </w:tcPr>
          <w:p w:rsidR="0051497F" w:rsidRPr="0051497F" w:rsidRDefault="00F94497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D-Sub, DVI, HDMI</w:t>
            </w:r>
          </w:p>
        </w:tc>
      </w:tr>
    </w:tbl>
    <w:p w:rsidR="00F94497" w:rsidRDefault="00F94497" w:rsidP="00F944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497" w:rsidRPr="00F94497" w:rsidRDefault="00F94497" w:rsidP="00F944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Клавиатура</w:t>
      </w:r>
      <w:proofErr w:type="spellEnd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>Набор</w:t>
      </w:r>
      <w:proofErr w:type="spellEnd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Microsoft Wired Keyboard Desktop 600 USB (</w:t>
      </w:r>
      <w:proofErr w:type="spellStart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>Кл-ра</w:t>
      </w:r>
      <w:proofErr w:type="gramStart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>,М</w:t>
      </w:r>
      <w:proofErr w:type="spellEnd"/>
      <w:proofErr w:type="gramEnd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>Мед+Мышь</w:t>
      </w:r>
      <w:proofErr w:type="spellEnd"/>
      <w:r w:rsidRPr="00F94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3кн,Roll) &lt;APB-00011&gt;</w:t>
      </w:r>
    </w:p>
    <w:p w:rsidR="00B20EC0" w:rsidRPr="0051497F" w:rsidRDefault="00B20EC0" w:rsidP="00B2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0EC0" w:rsidRPr="0051497F" w:rsidRDefault="00B20EC0" w:rsidP="00B2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50C9" w:rsidRPr="0051497F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Требования к предмету закупки и поставщику</w:t>
      </w:r>
    </w:p>
    <w:p w:rsidR="00AD50C9" w:rsidRPr="0051497F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Требования к предмету закупки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DB0204">
        <w:rPr>
          <w:rFonts w:ascii="Times New Roman" w:hAnsi="Times New Roman" w:cs="Times New Roman"/>
          <w:sz w:val="28"/>
          <w:szCs w:val="28"/>
        </w:rPr>
        <w:t xml:space="preserve"> </w:t>
      </w:r>
      <w:r w:rsidR="0073273C">
        <w:rPr>
          <w:rFonts w:ascii="Times New Roman" w:hAnsi="Times New Roman" w:cs="Times New Roman"/>
          <w:sz w:val="28"/>
          <w:szCs w:val="28"/>
        </w:rPr>
        <w:t>октябрь</w:t>
      </w:r>
      <w:r w:rsidRPr="00D831F8">
        <w:rPr>
          <w:rFonts w:ascii="Times New Roman" w:hAnsi="Times New Roman" w:cs="Times New Roman"/>
          <w:sz w:val="28"/>
          <w:szCs w:val="28"/>
        </w:rPr>
        <w:t>2019г.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AD50C9" w:rsidRPr="00D831F8" w:rsidRDefault="00AD50C9" w:rsidP="00AD5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AD50C9" w:rsidRPr="00F116E9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35C6" w:rsidRDefault="006D35C6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CD" w:rsidRDefault="009370CD" w:rsidP="004A28A2">
      <w:pPr>
        <w:spacing w:after="0" w:line="240" w:lineRule="auto"/>
      </w:pPr>
      <w:r>
        <w:separator/>
      </w:r>
    </w:p>
  </w:endnote>
  <w:endnote w:type="continuationSeparator" w:id="0">
    <w:p w:rsidR="009370CD" w:rsidRDefault="009370CD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CD" w:rsidRDefault="009370CD" w:rsidP="004A28A2">
      <w:pPr>
        <w:spacing w:after="0" w:line="240" w:lineRule="auto"/>
      </w:pPr>
      <w:r>
        <w:separator/>
      </w:r>
    </w:p>
  </w:footnote>
  <w:footnote w:type="continuationSeparator" w:id="0">
    <w:p w:rsidR="009370CD" w:rsidRDefault="009370CD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282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051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535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54B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150C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5EF8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438E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3DFC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3B3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56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2FEA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1E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4F3F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68BB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1B54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6FE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53B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668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97F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4C8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1AC4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BEF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5C6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3E56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73C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012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63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21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00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0CD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890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4CF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7E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C8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067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0C9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0EC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1FCB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A70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86A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94D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59AE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608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28F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9DB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20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C50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625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5B4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B26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497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AA7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6FD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3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187</cp:revision>
  <cp:lastPrinted>2017-10-05T11:03:00Z</cp:lastPrinted>
  <dcterms:created xsi:type="dcterms:W3CDTF">2017-11-09T05:08:00Z</dcterms:created>
  <dcterms:modified xsi:type="dcterms:W3CDTF">2019-10-02T09:13:00Z</dcterms:modified>
</cp:coreProperties>
</file>