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E3AA2">
        <w:rPr>
          <w:rFonts w:ascii="Times New Roman" w:hAnsi="Times New Roman" w:cs="Times New Roman"/>
          <w:b/>
          <w:sz w:val="36"/>
          <w:szCs w:val="36"/>
        </w:rPr>
        <w:t>1</w:t>
      </w:r>
      <w:r w:rsidR="00693678">
        <w:rPr>
          <w:rFonts w:ascii="Times New Roman" w:hAnsi="Times New Roman" w:cs="Times New Roman"/>
          <w:b/>
          <w:sz w:val="36"/>
          <w:szCs w:val="36"/>
        </w:rPr>
        <w:t>6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6379DB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>«</w:t>
      </w:r>
      <w:r w:rsidR="00693678">
        <w:rPr>
          <w:rFonts w:ascii="Times New Roman" w:hAnsi="Times New Roman" w:cs="Times New Roman"/>
          <w:b/>
          <w:sz w:val="32"/>
          <w:szCs w:val="32"/>
        </w:rPr>
        <w:t>Поверка расходомеров ультразвуковых АКРОН-01</w:t>
      </w:r>
      <w:r w:rsidRPr="005920AE">
        <w:rPr>
          <w:rFonts w:ascii="Times New Roman" w:hAnsi="Times New Roman" w:cs="Times New Roman"/>
          <w:b/>
          <w:sz w:val="32"/>
          <w:szCs w:val="32"/>
        </w:rPr>
        <w:t>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E374B">
        <w:rPr>
          <w:rFonts w:ascii="Times New Roman" w:hAnsi="Times New Roman" w:cs="Times New Roman"/>
          <w:sz w:val="28"/>
          <w:szCs w:val="28"/>
        </w:rPr>
        <w:t>22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5F63">
        <w:rPr>
          <w:rFonts w:ascii="Times New Roman" w:hAnsi="Times New Roman" w:cs="Times New Roman"/>
          <w:sz w:val="28"/>
          <w:szCs w:val="28"/>
        </w:rPr>
        <w:t xml:space="preserve">: с </w:t>
      </w:r>
      <w:r w:rsidR="004E3AA2">
        <w:rPr>
          <w:rFonts w:ascii="Times New Roman" w:hAnsi="Times New Roman" w:cs="Times New Roman"/>
          <w:sz w:val="28"/>
          <w:szCs w:val="28"/>
        </w:rPr>
        <w:t>23</w:t>
      </w:r>
      <w:r w:rsidR="005920AE">
        <w:rPr>
          <w:rFonts w:ascii="Times New Roman" w:hAnsi="Times New Roman" w:cs="Times New Roman"/>
          <w:sz w:val="28"/>
          <w:szCs w:val="28"/>
        </w:rPr>
        <w:t>.</w:t>
      </w:r>
      <w:r w:rsidR="00A300DE">
        <w:rPr>
          <w:rFonts w:ascii="Times New Roman" w:hAnsi="Times New Roman" w:cs="Times New Roman"/>
          <w:sz w:val="28"/>
          <w:szCs w:val="28"/>
        </w:rPr>
        <w:t>01</w:t>
      </w:r>
      <w:r w:rsidR="005920AE">
        <w:rPr>
          <w:rFonts w:ascii="Times New Roman" w:hAnsi="Times New Roman" w:cs="Times New Roman"/>
          <w:sz w:val="28"/>
          <w:szCs w:val="28"/>
        </w:rPr>
        <w:t>.20</w:t>
      </w:r>
      <w:r w:rsidR="00A300DE">
        <w:rPr>
          <w:rFonts w:ascii="Times New Roman" w:hAnsi="Times New Roman" w:cs="Times New Roman"/>
          <w:sz w:val="28"/>
          <w:szCs w:val="28"/>
        </w:rPr>
        <w:t>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FA5F63">
        <w:rPr>
          <w:rFonts w:ascii="Times New Roman" w:hAnsi="Times New Roman" w:cs="Times New Roman"/>
          <w:sz w:val="28"/>
          <w:szCs w:val="28"/>
        </w:rPr>
        <w:t xml:space="preserve">по </w:t>
      </w:r>
      <w:r w:rsidR="004E3AA2">
        <w:rPr>
          <w:rFonts w:ascii="Times New Roman" w:hAnsi="Times New Roman" w:cs="Times New Roman"/>
          <w:sz w:val="28"/>
          <w:szCs w:val="28"/>
        </w:rPr>
        <w:t>31.03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3AA2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9DB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678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74B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0DE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17</cp:revision>
  <cp:lastPrinted>2020-01-14T04:17:00Z</cp:lastPrinted>
  <dcterms:created xsi:type="dcterms:W3CDTF">2018-04-11T07:23:00Z</dcterms:created>
  <dcterms:modified xsi:type="dcterms:W3CDTF">2020-01-15T07:04:00Z</dcterms:modified>
</cp:coreProperties>
</file>