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832322">
        <w:rPr>
          <w:rFonts w:ascii="Times New Roman" w:hAnsi="Times New Roman" w:cs="Times New Roman"/>
          <w:b/>
          <w:sz w:val="36"/>
          <w:szCs w:val="36"/>
        </w:rPr>
        <w:t>7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945994">
        <w:rPr>
          <w:rFonts w:ascii="Times New Roman" w:hAnsi="Times New Roman" w:cs="Times New Roman"/>
          <w:b/>
          <w:sz w:val="36"/>
          <w:szCs w:val="36"/>
        </w:rPr>
        <w:t>ЦЛМ</w:t>
      </w:r>
    </w:p>
    <w:p w:rsidR="003A5BC9" w:rsidRDefault="00B245C3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5994">
        <w:rPr>
          <w:rFonts w:ascii="Times New Roman" w:hAnsi="Times New Roman" w:cs="Times New Roman"/>
          <w:b/>
          <w:sz w:val="28"/>
          <w:szCs w:val="28"/>
        </w:rPr>
        <w:t xml:space="preserve">Поверка средств измерений в других центрах </w:t>
      </w:r>
    </w:p>
    <w:p w:rsidR="00787270" w:rsidRDefault="00945994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32322">
        <w:rPr>
          <w:rFonts w:ascii="Times New Roman" w:hAnsi="Times New Roman" w:cs="Times New Roman"/>
          <w:b/>
          <w:sz w:val="28"/>
          <w:szCs w:val="28"/>
        </w:rPr>
        <w:t>измеритель влажности ИВГ-1-МК-С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3A5BC9" w:rsidRPr="00945994" w:rsidRDefault="003A5BC9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45994">
        <w:rPr>
          <w:rFonts w:ascii="Times New Roman" w:hAnsi="Times New Roman" w:cs="Times New Roman"/>
          <w:sz w:val="28"/>
          <w:szCs w:val="28"/>
        </w:rPr>
        <w:t>29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5429AB">
        <w:rPr>
          <w:rFonts w:ascii="Times New Roman" w:hAnsi="Times New Roman" w:cs="Times New Roman"/>
          <w:sz w:val="28"/>
          <w:szCs w:val="28"/>
        </w:rPr>
        <w:t>0</w:t>
      </w:r>
      <w:r w:rsidR="005429AB">
        <w:rPr>
          <w:rFonts w:ascii="Times New Roman" w:hAnsi="Times New Roman" w:cs="Times New Roman"/>
          <w:sz w:val="28"/>
          <w:szCs w:val="28"/>
        </w:rPr>
        <w:t>9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5429AB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6FCB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C9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17C12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22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F0D4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18</cp:revision>
  <cp:lastPrinted>2018-04-18T05:37:00Z</cp:lastPrinted>
  <dcterms:created xsi:type="dcterms:W3CDTF">2018-03-16T05:04:00Z</dcterms:created>
  <dcterms:modified xsi:type="dcterms:W3CDTF">2019-09-17T05:00:00Z</dcterms:modified>
</cp:coreProperties>
</file>