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6776CA" w:rsidRPr="006776CA">
        <w:rPr>
          <w:rFonts w:ascii="Times New Roman" w:hAnsi="Times New Roman" w:cs="Times New Roman"/>
          <w:b/>
          <w:sz w:val="28"/>
          <w:szCs w:val="28"/>
        </w:rPr>
        <w:t>22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4E6648" w:rsidRDefault="006776CA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6CA">
        <w:rPr>
          <w:rFonts w:ascii="Times New Roman" w:hAnsi="Times New Roman" w:cs="Times New Roman"/>
          <w:b/>
          <w:sz w:val="28"/>
          <w:szCs w:val="28"/>
        </w:rPr>
        <w:t>повышение квалификации «Отбор проб и контроль промышленных выбросов, атмосферного воздуха и воздуха рабочей зоны».</w:t>
      </w:r>
    </w:p>
    <w:p w:rsidR="006776CA" w:rsidRPr="00A450D1" w:rsidRDefault="006776CA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6776CA">
        <w:rPr>
          <w:rFonts w:ascii="Times New Roman" w:hAnsi="Times New Roman" w:cs="Times New Roman"/>
          <w:sz w:val="28"/>
          <w:szCs w:val="28"/>
        </w:rPr>
        <w:t>23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6776CA">
        <w:rPr>
          <w:rFonts w:ascii="Times New Roman" w:hAnsi="Times New Roman" w:cs="Times New Roman"/>
          <w:sz w:val="28"/>
          <w:szCs w:val="28"/>
        </w:rPr>
        <w:t>8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2A4C58">
        <w:rPr>
          <w:rFonts w:ascii="Times New Roman" w:hAnsi="Times New Roman" w:cs="Times New Roman"/>
          <w:sz w:val="28"/>
          <w:szCs w:val="28"/>
        </w:rPr>
        <w:t>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  <w:r w:rsidR="002A4C58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2A4C58">
        <w:rPr>
          <w:rFonts w:ascii="Times New Roman" w:hAnsi="Times New Roman" w:cs="Times New Roman"/>
          <w:sz w:val="28"/>
          <w:szCs w:val="28"/>
        </w:rPr>
        <w:t xml:space="preserve">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2A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6960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07E5B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6776CA" w:rsidRPr="006776CA">
        <w:rPr>
          <w:rFonts w:ascii="Times New Roman" w:hAnsi="Times New Roman" w:cs="Times New Roman"/>
          <w:sz w:val="28"/>
          <w:szCs w:val="28"/>
        </w:rPr>
        <w:t xml:space="preserve"> </w:t>
      </w:r>
      <w:r w:rsidR="004D2931" w:rsidRPr="006776CA">
        <w:rPr>
          <w:rFonts w:ascii="Times New Roman" w:hAnsi="Times New Roman" w:cs="Times New Roman"/>
          <w:sz w:val="28"/>
          <w:szCs w:val="28"/>
        </w:rPr>
        <w:t xml:space="preserve">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F8642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6776CA">
        <w:rPr>
          <w:rFonts w:ascii="Times New Roman" w:hAnsi="Times New Roman" w:cs="Times New Roman"/>
          <w:sz w:val="28"/>
          <w:szCs w:val="28"/>
        </w:rPr>
        <w:t>е</w:t>
      </w:r>
      <w:r w:rsidR="006776CA" w:rsidRPr="006776CA">
        <w:rPr>
          <w:rFonts w:ascii="Times New Roman" w:hAnsi="Times New Roman" w:cs="Times New Roman"/>
          <w:sz w:val="28"/>
          <w:szCs w:val="28"/>
        </w:rPr>
        <w:t xml:space="preserve"> </w:t>
      </w:r>
      <w:r w:rsidR="006776CA">
        <w:rPr>
          <w:rFonts w:ascii="Times New Roman" w:hAnsi="Times New Roman" w:cs="Times New Roman"/>
          <w:sz w:val="28"/>
          <w:szCs w:val="28"/>
        </w:rPr>
        <w:t>обучения:</w:t>
      </w:r>
      <w:r w:rsidR="006776CA" w:rsidRPr="006776CA">
        <w:rPr>
          <w:rFonts w:ascii="Times New Roman" w:hAnsi="Times New Roman" w:cs="Times New Roman"/>
          <w:sz w:val="28"/>
          <w:szCs w:val="28"/>
        </w:rPr>
        <w:t xml:space="preserve"> «Отбор проб и контроль промышленных выбросов, атмосферного воздуха и воздуха рабочей зоны».</w:t>
      </w:r>
    </w:p>
    <w:p w:rsidR="006776CA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6776CA">
        <w:rPr>
          <w:rFonts w:ascii="Times New Roman" w:hAnsi="Times New Roman" w:cs="Times New Roman"/>
          <w:sz w:val="28"/>
          <w:szCs w:val="28"/>
        </w:rPr>
        <w:t>2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8826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F8642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 w:rsidR="00882663">
        <w:rPr>
          <w:rFonts w:ascii="Times New Roman" w:hAnsi="Times New Roman" w:cs="Times New Roman"/>
          <w:sz w:val="28"/>
          <w:szCs w:val="28"/>
        </w:rPr>
        <w:t>.</w:t>
      </w:r>
    </w:p>
    <w:p w:rsidR="006776CA" w:rsidRDefault="006776CA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необходимо наличие следующих тем:</w:t>
      </w:r>
    </w:p>
    <w:p w:rsidR="006776CA" w:rsidRDefault="006776CA" w:rsidP="006776CA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Нормативно-методическое обеспечения контроля промышленных выбросов.</w:t>
      </w:r>
    </w:p>
    <w:p w:rsidR="006776CA" w:rsidRDefault="006776CA" w:rsidP="006776CA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и нормирование выбросов загрязняющих веществ.</w:t>
      </w:r>
    </w:p>
    <w:p w:rsidR="006776CA" w:rsidRDefault="006776CA" w:rsidP="006776CA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Гигиенический подход к организации производственного контроля состояния</w:t>
      </w:r>
      <w:r w:rsidR="00A40379">
        <w:rPr>
          <w:rFonts w:ascii="Times New Roman" w:hAnsi="Times New Roman" w:cs="Times New Roman"/>
          <w:sz w:val="28"/>
          <w:szCs w:val="28"/>
        </w:rPr>
        <w:t xml:space="preserve"> атмосферного воздуха промышленных предприятий.</w:t>
      </w:r>
    </w:p>
    <w:p w:rsidR="00A40379" w:rsidRDefault="00A40379" w:rsidP="006776CA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технические средства контроля источников загрязнения атмосферы.</w:t>
      </w:r>
    </w:p>
    <w:p w:rsidR="00A40379" w:rsidRDefault="00A40379" w:rsidP="006776CA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проб атмосферного воздуха, воздуха закрытых помещений, воздуха рабочей зоны и промышленных выбросов. Особенности отбора пылевых проб.</w:t>
      </w:r>
    </w:p>
    <w:p w:rsidR="00A40379" w:rsidRDefault="00A40379" w:rsidP="00A40379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Аэродинамические измерения. Определение эффективности работы вентсистемы</w:t>
      </w:r>
      <w:r w:rsidRPr="00A40379">
        <w:rPr>
          <w:rFonts w:ascii="Times New Roman" w:hAnsi="Times New Roman" w:cs="Times New Roman"/>
          <w:sz w:val="28"/>
          <w:szCs w:val="28"/>
        </w:rPr>
        <w:t>, в том числе ГОУ.</w:t>
      </w:r>
    </w:p>
    <w:p w:rsidR="00A40379" w:rsidRDefault="00A40379" w:rsidP="00A40379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Инструментальные методы контроля выбросов. Отбор проб. Изокинетичность при отборе пылевых проб. Оформление результатов измерений. Контроль точности результатов измерений.</w:t>
      </w:r>
    </w:p>
    <w:p w:rsidR="00A40379" w:rsidRDefault="00A40379" w:rsidP="00A40379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Метрологическое обеспечение контроля содержания загрязняющих веществ в воздухе и выбросов.</w:t>
      </w:r>
    </w:p>
    <w:p w:rsidR="00A40379" w:rsidRDefault="00A40379" w:rsidP="00A40379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компетентности лабораторий, анализирующих воздух и атмосферного воздуха.</w:t>
      </w:r>
    </w:p>
    <w:p w:rsidR="00A40379" w:rsidRPr="00A40379" w:rsidRDefault="00A40379" w:rsidP="00A40379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переносные газоанализаторы и проботборные устройства для контроля промышленных выбросов, воздуха рабочей зоны и атмосферного воздуха.</w:t>
      </w:r>
    </w:p>
    <w:p w:rsidR="00146A39" w:rsidRDefault="00146A39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обучения: </w:t>
      </w:r>
      <w:r w:rsidR="006776CA">
        <w:rPr>
          <w:rFonts w:ascii="Times New Roman" w:hAnsi="Times New Roman" w:cs="Times New Roman"/>
          <w:b/>
          <w:i/>
          <w:sz w:val="28"/>
          <w:szCs w:val="28"/>
        </w:rPr>
        <w:t>требования к месту проведения обучения отсутствуют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6A39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6A39">
        <w:rPr>
          <w:rFonts w:ascii="Times New Roman" w:hAnsi="Times New Roman" w:cs="Times New Roman"/>
          <w:sz w:val="28"/>
          <w:szCs w:val="28"/>
        </w:rPr>
        <w:t>словия</w:t>
      </w:r>
      <w:r w:rsidR="00593A3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46A39">
        <w:rPr>
          <w:rFonts w:ascii="Times New Roman" w:hAnsi="Times New Roman" w:cs="Times New Roman"/>
          <w:sz w:val="28"/>
          <w:szCs w:val="28"/>
        </w:rPr>
        <w:t>:</w:t>
      </w:r>
    </w:p>
    <w:p w:rsidR="00882663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программы обучения:</w:t>
      </w:r>
      <w:r w:rsidR="006776CA">
        <w:rPr>
          <w:rFonts w:ascii="Times New Roman" w:hAnsi="Times New Roman" w:cs="Times New Roman"/>
          <w:sz w:val="28"/>
          <w:szCs w:val="28"/>
        </w:rPr>
        <w:t xml:space="preserve"> не менее 72 часов;</w:t>
      </w:r>
    </w:p>
    <w:p w:rsidR="00146A39" w:rsidRDefault="006776CA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формат обучения: очный/ очно-заочный.</w:t>
      </w:r>
    </w:p>
    <w:p w:rsidR="00882663" w:rsidRDefault="00882663" w:rsidP="008826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173" w:rsidRDefault="00373173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 w:rsidR="0088266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642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86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776CA">
        <w:rPr>
          <w:rFonts w:ascii="Times New Roman" w:hAnsi="Times New Roman" w:cs="Times New Roman"/>
          <w:sz w:val="28"/>
          <w:szCs w:val="28"/>
        </w:rPr>
        <w:t>ода.</w:t>
      </w:r>
    </w:p>
    <w:p w:rsidR="00F86424" w:rsidRDefault="00142E15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F86424">
        <w:rPr>
          <w:rFonts w:ascii="Times New Roman" w:hAnsi="Times New Roman" w:cs="Times New Roman"/>
          <w:sz w:val="28"/>
          <w:szCs w:val="28"/>
        </w:rPr>
        <w:t>, которые долж</w:t>
      </w:r>
      <w:r w:rsidR="006776C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6CA">
        <w:rPr>
          <w:rFonts w:ascii="Times New Roman" w:hAnsi="Times New Roman" w:cs="Times New Roman"/>
          <w:sz w:val="28"/>
          <w:szCs w:val="28"/>
        </w:rPr>
        <w:t>быть выдан</w:t>
      </w:r>
      <w:r>
        <w:rPr>
          <w:rFonts w:ascii="Times New Roman" w:hAnsi="Times New Roman" w:cs="Times New Roman"/>
          <w:sz w:val="28"/>
          <w:szCs w:val="28"/>
        </w:rPr>
        <w:t xml:space="preserve"> по окончанию обучения:</w:t>
      </w:r>
      <w:r w:rsidR="006776CA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63" w:rsidRDefault="00882663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424" w:rsidRDefault="00F86424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требования:</w:t>
      </w:r>
    </w:p>
    <w:p w:rsidR="00882663" w:rsidRDefault="006776CA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практических занятий по отбору проб и контролю выбросов в условиях, приближенных к лабораторным, с разбором вопросов слушателей, является преимуществом.</w:t>
      </w:r>
    </w:p>
    <w:p w:rsidR="006776CA" w:rsidRDefault="006776CA" w:rsidP="0088266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6CA" w:rsidRDefault="00C422B4" w:rsidP="006776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6776CA" w:rsidRDefault="0090650C" w:rsidP="006776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  <w:r w:rsidR="006776CA">
        <w:rPr>
          <w:rFonts w:ascii="Times New Roman" w:hAnsi="Times New Roman" w:cs="Times New Roman"/>
          <w:sz w:val="28"/>
          <w:szCs w:val="28"/>
        </w:rPr>
        <w:t>.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7B04EC">
      <w:pPr>
        <w:pStyle w:val="a4"/>
        <w:numPr>
          <w:ilvl w:val="0"/>
          <w:numId w:val="8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6424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наличие лицензии на право ведения образовательной деятельности;</w:t>
      </w:r>
    </w:p>
    <w:p w:rsidR="00F86424" w:rsidRDefault="00F86424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Default="00B24442" w:rsidP="00F86424">
      <w:pPr>
        <w:pStyle w:val="a4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F86424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F86424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B24442" w:rsidRPr="00134B03">
        <w:rPr>
          <w:rFonts w:ascii="Times New Roman" w:hAnsi="Times New Roman" w:cs="Times New Roman"/>
          <w:sz w:val="28"/>
          <w:szCs w:val="28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04EC">
        <w:rPr>
          <w:rFonts w:ascii="Times New Roman" w:hAnsi="Times New Roman" w:cs="Times New Roman"/>
          <w:b/>
          <w:sz w:val="28"/>
          <w:szCs w:val="28"/>
        </w:rPr>
        <w:t>2</w:t>
      </w:r>
      <w:r w:rsidRPr="00134B03">
        <w:rPr>
          <w:rFonts w:ascii="Times New Roman" w:hAnsi="Times New Roman" w:cs="Times New Roman"/>
          <w:sz w:val="28"/>
          <w:szCs w:val="28"/>
        </w:rPr>
        <w:t>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A4037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34B03" w:rsidSect="00A40379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32A6F"/>
    <w:multiLevelType w:val="hybridMultilevel"/>
    <w:tmpl w:val="4828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82F0C"/>
    <w:multiLevelType w:val="hybridMultilevel"/>
    <w:tmpl w:val="C360B190"/>
    <w:lvl w:ilvl="0" w:tplc="5CAA4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A39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E5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C58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173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56E0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931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90D"/>
    <w:rsid w:val="00537AC3"/>
    <w:rsid w:val="00540174"/>
    <w:rsid w:val="00540C06"/>
    <w:rsid w:val="00540D81"/>
    <w:rsid w:val="00540DDB"/>
    <w:rsid w:val="00540E8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03D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76CA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0FC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04EC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3680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663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D3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5FE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379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C5D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4F5B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734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6BBA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424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0EF0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Адельгужина Гульнара Радифовна</cp:lastModifiedBy>
  <cp:revision>84</cp:revision>
  <cp:lastPrinted>2019-08-05T11:08:00Z</cp:lastPrinted>
  <dcterms:created xsi:type="dcterms:W3CDTF">2018-02-02T08:59:00Z</dcterms:created>
  <dcterms:modified xsi:type="dcterms:W3CDTF">2019-08-09T05:42:00Z</dcterms:modified>
</cp:coreProperties>
</file>