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B2">
        <w:rPr>
          <w:rFonts w:ascii="Times New Roman" w:hAnsi="Times New Roman" w:cs="Times New Roman"/>
          <w:b/>
          <w:sz w:val="28"/>
          <w:szCs w:val="28"/>
        </w:rPr>
        <w:t>1т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FD50B2">
        <w:rPr>
          <w:rFonts w:ascii="Times New Roman" w:hAnsi="Times New Roman" w:cs="Times New Roman"/>
          <w:b/>
          <w:sz w:val="28"/>
          <w:szCs w:val="28"/>
        </w:rPr>
        <w:t>Закупка деталей для защитных экранов (поддонов)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zakupki</w:t>
        </w:r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optp</w:t>
        </w:r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nefaz</w:t>
        </w:r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DB59A1" w:rsidRPr="00DB59A1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FD50B2">
        <w:rPr>
          <w:rFonts w:ascii="Times New Roman" w:hAnsi="Times New Roman" w:cs="Times New Roman"/>
          <w:sz w:val="28"/>
          <w:szCs w:val="28"/>
        </w:rPr>
        <w:t>20.05.2022 г. 10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FD50B2">
        <w:rPr>
          <w:rFonts w:ascii="Times New Roman" w:hAnsi="Times New Roman" w:cs="Times New Roman"/>
          <w:sz w:val="28"/>
          <w:szCs w:val="28"/>
        </w:rPr>
        <w:t>20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FD50B2">
        <w:rPr>
          <w:rFonts w:ascii="Times New Roman" w:hAnsi="Times New Roman" w:cs="Times New Roman"/>
          <w:sz w:val="28"/>
          <w:szCs w:val="28"/>
        </w:rPr>
        <w:t>05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FD50B2">
        <w:rPr>
          <w:rFonts w:ascii="Times New Roman" w:hAnsi="Times New Roman" w:cs="Times New Roman"/>
          <w:sz w:val="28"/>
          <w:szCs w:val="28"/>
        </w:rPr>
        <w:t>31.05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DB59A1" w:rsidRPr="00DB59A1">
        <w:rPr>
          <w:rFonts w:ascii="Times New Roman" w:hAnsi="Times New Roman"/>
          <w:sz w:val="28"/>
          <w:szCs w:val="28"/>
        </w:rPr>
        <w:instrText xml:space="preserve"> 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DB59A1" w:rsidRPr="00DB59A1">
        <w:rPr>
          <w:rFonts w:ascii="Times New Roman" w:hAnsi="Times New Roman"/>
          <w:sz w:val="28"/>
          <w:szCs w:val="28"/>
        </w:rPr>
        <w:instrText xml:space="preserve"> "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DB59A1" w:rsidRPr="00DB59A1">
        <w:rPr>
          <w:rFonts w:ascii="Times New Roman" w:hAnsi="Times New Roman"/>
          <w:sz w:val="28"/>
          <w:szCs w:val="28"/>
        </w:rPr>
        <w:instrText>: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zakupki</w:instrText>
      </w:r>
      <w:r w:rsidR="00DB59A1" w:rsidRPr="00DB59A1">
        <w:rPr>
          <w:rFonts w:ascii="Times New Roman" w:hAnsi="Times New Roman"/>
          <w:sz w:val="28"/>
          <w:szCs w:val="28"/>
        </w:rPr>
        <w:instrText>-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optp</w:instrText>
      </w:r>
      <w:r w:rsidR="00DB59A1" w:rsidRPr="00DB59A1">
        <w:rPr>
          <w:rFonts w:ascii="Times New Roman" w:hAnsi="Times New Roman"/>
          <w:sz w:val="28"/>
          <w:szCs w:val="28"/>
        </w:rPr>
        <w:instrText>@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nefaz</w:instrText>
      </w:r>
      <w:r w:rsidR="00DB59A1" w:rsidRPr="00DB59A1">
        <w:rPr>
          <w:rFonts w:ascii="Times New Roman" w:hAnsi="Times New Roman"/>
          <w:sz w:val="28"/>
          <w:szCs w:val="28"/>
        </w:rPr>
        <w:instrText>.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instrText>ru</w:instrText>
      </w:r>
      <w:r w:rsidR="00DB59A1" w:rsidRPr="00DB59A1">
        <w:rPr>
          <w:rFonts w:ascii="Times New Roman" w:hAnsi="Times New Roman"/>
          <w:sz w:val="28"/>
          <w:szCs w:val="28"/>
        </w:rPr>
        <w:instrText xml:space="preserve">" </w:instrText>
      </w:r>
      <w:r w:rsidR="00DB59A1" w:rsidRPr="00DB59A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zakupki</w:t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</w:rPr>
        <w:t>-</w:t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optp</w:t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</w:rPr>
        <w:t>@</w:t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nefaz</w:t>
      </w:r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DB59A1" w:rsidRPr="00DB59A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DB59A1" w:rsidRPr="00DB59A1">
        <w:rPr>
          <w:rFonts w:ascii="Times New Roman" w:hAnsi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10C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FC5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ABF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9EC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9A1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251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0B2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20E2-6BCC-40F0-B630-8AE0875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2022-11-09T07:42:00Z</dcterms:created>
  <dcterms:modified xsi:type="dcterms:W3CDTF">2022-11-09T07:42:00Z</dcterms:modified>
</cp:coreProperties>
</file>