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0C4752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23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0C4752">
        <w:rPr>
          <w:rFonts w:ascii="Times New Roman" w:hAnsi="Times New Roman" w:cs="Times New Roman"/>
          <w:b/>
          <w:sz w:val="28"/>
          <w:szCs w:val="28"/>
        </w:rPr>
        <w:t>предложений до 07.06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CD3CE4">
        <w:rPr>
          <w:rFonts w:ascii="Times New Roman" w:hAnsi="Times New Roman" w:cs="Times New Roman"/>
          <w:b/>
          <w:sz w:val="28"/>
          <w:szCs w:val="28"/>
        </w:rPr>
        <w:t>13</w:t>
      </w:r>
      <w:r w:rsidR="000C4752">
        <w:rPr>
          <w:rFonts w:ascii="Times New Roman" w:hAnsi="Times New Roman" w:cs="Times New Roman"/>
          <w:b/>
          <w:sz w:val="28"/>
          <w:szCs w:val="28"/>
        </w:rPr>
        <w:t>.06</w:t>
      </w:r>
      <w:r w:rsidR="005145AA">
        <w:rPr>
          <w:rFonts w:ascii="Times New Roman" w:hAnsi="Times New Roman" w:cs="Times New Roman"/>
          <w:b/>
          <w:sz w:val="28"/>
          <w:szCs w:val="28"/>
        </w:rPr>
        <w:t>.2019г.   9:00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  <w:bookmarkStart w:id="0" w:name="_GoBack"/>
      <w:bookmarkEnd w:id="0"/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B01468">
        <w:rPr>
          <w:rFonts w:ascii="Times New Roman" w:hAnsi="Times New Roman" w:cs="Times New Roman"/>
          <w:b/>
          <w:sz w:val="28"/>
          <w:szCs w:val="28"/>
        </w:rPr>
        <w:t>июнь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 xml:space="preserve"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>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746A7B" w:rsidRDefault="00746A7B" w:rsidP="00746A7B">
      <w:pPr>
        <w:ind w:left="-284"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708"/>
        <w:gridCol w:w="1791"/>
      </w:tblGrid>
      <w:tr w:rsidR="000C4752" w:rsidRPr="000C4752" w:rsidTr="001848F7">
        <w:trPr>
          <w:trHeight w:val="531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Разъем USB 2.0 для принтера TYPE B (</w:t>
            </w: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USBB-1J  DS1099-W) или (USBB-1J  DS1099-B)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По 10 шт.</w:t>
            </w:r>
          </w:p>
        </w:tc>
      </w:tr>
      <w:tr w:rsidR="000C4752" w:rsidRPr="000C4752" w:rsidTr="001848F7">
        <w:trPr>
          <w:trHeight w:val="301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Сетевая карта 1 порт PCI </w:t>
            </w:r>
            <w:proofErr w:type="spellStart"/>
            <w:r w:rsidRPr="000C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Express</w:t>
            </w:r>
            <w:proofErr w:type="spellEnd"/>
            <w:r w:rsidRPr="000C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10/100/1000 Мбит/сек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8 шт.</w:t>
            </w:r>
          </w:p>
        </w:tc>
      </w:tr>
      <w:tr w:rsidR="000C4752" w:rsidRPr="000C4752" w:rsidTr="001848F7">
        <w:trPr>
          <w:trHeight w:val="594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карта 1 порт PCI 10/100/1000 Мбит/сек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2 шт.</w:t>
            </w:r>
          </w:p>
        </w:tc>
      </w:tr>
      <w:tr w:rsidR="000C4752" w:rsidRPr="000C4752" w:rsidTr="001848F7">
        <w:trPr>
          <w:trHeight w:val="596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lastRenderedPageBreak/>
              <w:t>4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FC/PC      150</w:t>
            </w:r>
            <w:proofErr w:type="spellStart"/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5 шт.</w:t>
            </w:r>
          </w:p>
        </w:tc>
      </w:tr>
      <w:tr w:rsidR="000C4752" w:rsidRPr="000C4752" w:rsidTr="001848F7">
        <w:trPr>
          <w:trHeight w:val="588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Фоторецептор, HP LJ P1005/1006/1505/M1120                                    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 xml:space="preserve"> 50 шт.</w:t>
            </w:r>
          </w:p>
        </w:tc>
      </w:tr>
      <w:tr w:rsidR="000C4752" w:rsidRPr="000C4752" w:rsidTr="001848F7">
        <w:trPr>
          <w:trHeight w:val="576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магнитный в сборе HP LJ 1010/1012/1015/3015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20 шт.</w:t>
            </w:r>
          </w:p>
        </w:tc>
      </w:tr>
      <w:tr w:rsidR="000C4752" w:rsidRPr="000C4752" w:rsidTr="001848F7">
        <w:trPr>
          <w:trHeight w:val="883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 19" 6U 600x350, дверь стекло, серый (</w:t>
            </w: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</w:t>
            </w: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7035) </w:t>
            </w: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RMW</w:t>
            </w: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01-0635.06.02-</w:t>
            </w: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GY</w:t>
            </w:r>
            <w:r w:rsidRPr="000C4752">
              <w:rPr>
                <w:rFonts w:ascii="Times New Roman" w:eastAsia="Times New Roman" w:hAnsi="Times New Roman" w:cs="Times New Roman"/>
                <w:color w:val="444444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1 шт.</w:t>
            </w:r>
          </w:p>
        </w:tc>
      </w:tr>
      <w:tr w:rsidR="000C4752" w:rsidRPr="000C4752" w:rsidTr="001848F7">
        <w:trPr>
          <w:trHeight w:val="588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Управляемый коммутатор 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D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link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DGS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-3130-30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TS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0C4752" w:rsidRPr="000C4752" w:rsidTr="001848F7">
        <w:trPr>
          <w:trHeight w:val="474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IP-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телефон</w:t>
            </w:r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Grandstream</w:t>
            </w:r>
            <w:proofErr w:type="spellEnd"/>
            <w:r w:rsidRPr="000C47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GXP-1610                                                 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0C4752" w:rsidRPr="000C4752" w:rsidTr="001848F7">
        <w:trPr>
          <w:trHeight w:val="474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Блок питания для комп-</w:t>
            </w:r>
            <w:proofErr w:type="spellStart"/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ра</w:t>
            </w:r>
            <w:proofErr w:type="spellEnd"/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 </w:t>
            </w:r>
            <w:r w:rsidRPr="000C4752">
              <w:rPr>
                <w:rFonts w:ascii="Times New Roman" w:eastAsia="Lucida Sans Unicode" w:hAnsi="Times New Roman" w:cs="Times New Roman"/>
                <w:kern w:val="2"/>
                <w:lang w:val="en-US" w:eastAsia="hi-IN" w:bidi="hi-IN"/>
              </w:rPr>
              <w:t>dell</w:t>
            </w:r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в инженерной машине копирования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</w:tr>
      <w:tr w:rsidR="000C4752" w:rsidRPr="000C4752" w:rsidTr="001848F7">
        <w:trPr>
          <w:trHeight w:val="474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proofErr w:type="spellStart"/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запчасть</w:t>
            </w:r>
            <w:proofErr w:type="spellEnd"/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  <w:r w:rsidRPr="000C4752">
              <w:rPr>
                <w:rFonts w:ascii="Times New Roman" w:eastAsia="Lucida Sans Unicode" w:hAnsi="Times New Roman" w:cs="Times New Roman"/>
                <w:kern w:val="2"/>
                <w:lang w:val="en-US" w:eastAsia="hi-IN" w:bidi="hi-IN"/>
              </w:rPr>
              <w:t>MAX</w:t>
            </w:r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3057</w:t>
            </w:r>
            <w:r w:rsidRPr="000C4752">
              <w:rPr>
                <w:rFonts w:ascii="Times New Roman" w:eastAsia="Lucida Sans Unicode" w:hAnsi="Times New Roman" w:cs="Times New Roman"/>
                <w:kern w:val="2"/>
                <w:lang w:val="en-US" w:eastAsia="hi-IN" w:bidi="hi-IN"/>
              </w:rPr>
              <w:t>ASA</w:t>
            </w:r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для восстановления диагностического оборудования </w:t>
            </w:r>
            <w:proofErr w:type="spellStart"/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Кнорр-Бремзе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</w:tr>
      <w:tr w:rsidR="000C4752" w:rsidRPr="000C4752" w:rsidTr="001848F7">
        <w:trPr>
          <w:trHeight w:val="474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Переходник с DVI-D на VGA Усом CG491 0.2 метра DVI (25М) VGA</w:t>
            </w:r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lang w:eastAsia="ru-RU"/>
              </w:rPr>
              <w:t>5шт</w:t>
            </w:r>
          </w:p>
        </w:tc>
      </w:tr>
      <w:tr w:rsidR="000C4752" w:rsidRPr="000C4752" w:rsidTr="001848F7">
        <w:trPr>
          <w:trHeight w:val="474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Контроллер PCI-E MS9904 4ХСОМ </w:t>
            </w:r>
            <w:proofErr w:type="spellStart"/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Ret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lang w:eastAsia="ru-RU"/>
              </w:rPr>
              <w:t>2шт</w:t>
            </w:r>
          </w:p>
        </w:tc>
      </w:tr>
      <w:tr w:rsidR="000C4752" w:rsidRPr="000C4752" w:rsidTr="001848F7">
        <w:trPr>
          <w:trHeight w:val="474"/>
        </w:trPr>
        <w:tc>
          <w:tcPr>
            <w:tcW w:w="694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4752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708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Контроллер PCI WCH355 4хСОМ </w:t>
            </w:r>
            <w:proofErr w:type="spellStart"/>
            <w:r w:rsidRPr="000C475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Вulk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0C4752" w:rsidRPr="000C4752" w:rsidRDefault="000C4752" w:rsidP="000C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752">
              <w:rPr>
                <w:rFonts w:ascii="Times New Roman" w:eastAsia="Times New Roman" w:hAnsi="Times New Roman" w:cs="Times New Roman"/>
                <w:lang w:eastAsia="ru-RU"/>
              </w:rPr>
              <w:t>2шт</w:t>
            </w:r>
          </w:p>
        </w:tc>
      </w:tr>
    </w:tbl>
    <w:p w:rsidR="000C4752" w:rsidRPr="000C4752" w:rsidRDefault="000C4752" w:rsidP="000C475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F49" w:rsidRDefault="00BD2F49" w:rsidP="007E47F8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F49" w:rsidRPr="004B1E5B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95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43" w:rsidRDefault="00032F43" w:rsidP="004A28A2">
      <w:pPr>
        <w:spacing w:after="0" w:line="240" w:lineRule="auto"/>
      </w:pPr>
      <w:r>
        <w:separator/>
      </w:r>
    </w:p>
  </w:endnote>
  <w:endnote w:type="continuationSeparator" w:id="0">
    <w:p w:rsidR="00032F43" w:rsidRDefault="00032F43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43" w:rsidRDefault="00032F43" w:rsidP="004A28A2">
      <w:pPr>
        <w:spacing w:after="0" w:line="240" w:lineRule="auto"/>
      </w:pPr>
      <w:r>
        <w:separator/>
      </w:r>
    </w:p>
  </w:footnote>
  <w:footnote w:type="continuationSeparator" w:id="0">
    <w:p w:rsidR="00032F43" w:rsidRDefault="00032F43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2F43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752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0E33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3CE4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03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124</cp:revision>
  <cp:lastPrinted>2017-10-05T11:03:00Z</cp:lastPrinted>
  <dcterms:created xsi:type="dcterms:W3CDTF">2017-11-09T05:08:00Z</dcterms:created>
  <dcterms:modified xsi:type="dcterms:W3CDTF">2019-06-14T07:11:00Z</dcterms:modified>
</cp:coreProperties>
</file>